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70A" w:rsidRPr="004E270A" w:rsidRDefault="004E270A" w:rsidP="004E270A">
      <w:pPr>
        <w:shd w:val="clear" w:color="auto" w:fill="FFFFFF"/>
        <w:spacing w:before="120" w:after="120" w:line="240" w:lineRule="auto"/>
        <w:rPr>
          <w:rFonts w:ascii="Arial" w:eastAsia="Times New Roman" w:hAnsi="Arial" w:cs="Arial"/>
          <w:color w:val="222222"/>
          <w:sz w:val="21"/>
          <w:szCs w:val="21"/>
          <w:lang w:val="ru-RU"/>
        </w:rPr>
      </w:pPr>
      <w:r w:rsidRPr="004E270A">
        <w:rPr>
          <w:rFonts w:ascii="Arial" w:eastAsia="Times New Roman" w:hAnsi="Arial" w:cs="Arial"/>
          <w:b/>
          <w:bCs/>
          <w:color w:val="222222"/>
          <w:sz w:val="21"/>
          <w:szCs w:val="21"/>
          <w:lang w:val="ru-RU"/>
        </w:rPr>
        <w:t>Объе́ктно-ориенти́рованное программи́рование (ООП)</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5" w:tooltip="Методология программирования" w:history="1">
        <w:r w:rsidRPr="004E270A">
          <w:rPr>
            <w:rFonts w:ascii="Arial" w:eastAsia="Times New Roman" w:hAnsi="Arial" w:cs="Arial"/>
            <w:color w:val="0B0080"/>
            <w:sz w:val="21"/>
            <w:szCs w:val="21"/>
            <w:u w:val="single"/>
            <w:lang w:val="ru-RU"/>
          </w:rPr>
          <w:t>методология программирования</w:t>
        </w:r>
      </w:hyperlink>
      <w:r w:rsidRPr="004E270A">
        <w:rPr>
          <w:rFonts w:ascii="Arial" w:eastAsia="Times New Roman" w:hAnsi="Arial" w:cs="Arial"/>
          <w:color w:val="222222"/>
          <w:sz w:val="21"/>
          <w:szCs w:val="21"/>
          <w:lang w:val="ru-RU"/>
        </w:rPr>
        <w:t>, основанная на представлении программы в виде совокупности</w:t>
      </w:r>
      <w:r w:rsidRPr="004E270A">
        <w:rPr>
          <w:rFonts w:ascii="Arial" w:eastAsia="Times New Roman" w:hAnsi="Arial" w:cs="Arial"/>
          <w:color w:val="222222"/>
          <w:sz w:val="21"/>
          <w:szCs w:val="21"/>
        </w:rPr>
        <w:t> </w:t>
      </w:r>
      <w:hyperlink r:id="rId6" w:tooltip="Объект (программирование)" w:history="1">
        <w:r w:rsidRPr="004E270A">
          <w:rPr>
            <w:rFonts w:ascii="Arial" w:eastAsia="Times New Roman" w:hAnsi="Arial" w:cs="Arial"/>
            <w:color w:val="0B0080"/>
            <w:sz w:val="21"/>
            <w:szCs w:val="21"/>
            <w:u w:val="single"/>
            <w:lang w:val="ru-RU"/>
          </w:rPr>
          <w:t>объектов</w:t>
        </w:r>
      </w:hyperlink>
      <w:r w:rsidRPr="004E270A">
        <w:rPr>
          <w:rFonts w:ascii="Arial" w:eastAsia="Times New Roman" w:hAnsi="Arial" w:cs="Arial"/>
          <w:color w:val="222222"/>
          <w:sz w:val="21"/>
          <w:szCs w:val="21"/>
          <w:lang w:val="ru-RU"/>
        </w:rPr>
        <w:t>, каждый из которых является экземпляром определённого</w:t>
      </w:r>
      <w:r w:rsidRPr="004E270A">
        <w:rPr>
          <w:rFonts w:ascii="Arial" w:eastAsia="Times New Roman" w:hAnsi="Arial" w:cs="Arial"/>
          <w:color w:val="222222"/>
          <w:sz w:val="21"/>
          <w:szCs w:val="21"/>
        </w:rPr>
        <w:t> </w:t>
      </w:r>
      <w:hyperlink r:id="rId7" w:tooltip="Класс (программирование)" w:history="1">
        <w:r w:rsidRPr="004E270A">
          <w:rPr>
            <w:rFonts w:ascii="Arial" w:eastAsia="Times New Roman" w:hAnsi="Arial" w:cs="Arial"/>
            <w:color w:val="0B0080"/>
            <w:sz w:val="21"/>
            <w:szCs w:val="21"/>
            <w:u w:val="single"/>
            <w:lang w:val="ru-RU"/>
          </w:rPr>
          <w:t>класса</w:t>
        </w:r>
      </w:hyperlink>
      <w:r w:rsidRPr="004E270A">
        <w:rPr>
          <w:rFonts w:ascii="Arial" w:eastAsia="Times New Roman" w:hAnsi="Arial" w:cs="Arial"/>
          <w:color w:val="222222"/>
          <w:sz w:val="21"/>
          <w:szCs w:val="21"/>
          <w:lang w:val="ru-RU"/>
        </w:rPr>
        <w:t>, а классы образуют иерархию наследования</w:t>
      </w:r>
      <w:hyperlink r:id="rId8" w:anchor="cite_note-_ce7b104dbaa5d933-1" w:history="1">
        <w:r w:rsidRPr="004E270A">
          <w:rPr>
            <w:rFonts w:ascii="Arial" w:eastAsia="Times New Roman" w:hAnsi="Arial" w:cs="Arial"/>
            <w:color w:val="0B0080"/>
            <w:sz w:val="17"/>
            <w:szCs w:val="17"/>
            <w:u w:val="single"/>
            <w:vertAlign w:val="superscript"/>
            <w:lang w:val="ru-RU"/>
          </w:rPr>
          <w:t>[1]</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before="120" w:after="120" w:line="240" w:lineRule="auto"/>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Идеологически ООП</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подход к программированию как к моделированию информационных объектов, решающий на новом уровне основную задачу</w:t>
      </w:r>
      <w:r w:rsidRPr="004E270A">
        <w:rPr>
          <w:rFonts w:ascii="Arial" w:eastAsia="Times New Roman" w:hAnsi="Arial" w:cs="Arial"/>
          <w:color w:val="222222"/>
          <w:sz w:val="21"/>
          <w:szCs w:val="21"/>
        </w:rPr>
        <w:t> </w:t>
      </w:r>
      <w:hyperlink r:id="rId9" w:tooltip="Структурное программирование" w:history="1">
        <w:r w:rsidRPr="004E270A">
          <w:rPr>
            <w:rFonts w:ascii="Arial" w:eastAsia="Times New Roman" w:hAnsi="Arial" w:cs="Arial"/>
            <w:color w:val="0B0080"/>
            <w:sz w:val="21"/>
            <w:szCs w:val="21"/>
            <w:u w:val="single"/>
            <w:lang w:val="ru-RU"/>
          </w:rPr>
          <w:t>структурного программирования</w:t>
        </w:r>
      </w:hyperlink>
      <w:r w:rsidRPr="004E270A">
        <w:rPr>
          <w:rFonts w:ascii="Arial" w:eastAsia="Times New Roman" w:hAnsi="Arial" w:cs="Arial"/>
          <w:color w:val="222222"/>
          <w:sz w:val="21"/>
          <w:szCs w:val="21"/>
          <w:lang w:val="ru-RU"/>
        </w:rPr>
        <w:t>: структурирование информации с точки зрения управляемости</w:t>
      </w:r>
      <w:hyperlink r:id="rId10" w:anchor="cite_note-2" w:history="1">
        <w:r w:rsidRPr="004E270A">
          <w:rPr>
            <w:rFonts w:ascii="Arial" w:eastAsia="Times New Roman" w:hAnsi="Arial" w:cs="Arial"/>
            <w:color w:val="0B0080"/>
            <w:sz w:val="17"/>
            <w:szCs w:val="17"/>
            <w:u w:val="single"/>
            <w:vertAlign w:val="superscript"/>
            <w:lang w:val="ru-RU"/>
          </w:rPr>
          <w:t>[2]</w:t>
        </w:r>
      </w:hyperlink>
      <w:r w:rsidRPr="004E270A">
        <w:rPr>
          <w:rFonts w:ascii="Arial" w:eastAsia="Times New Roman" w:hAnsi="Arial" w:cs="Arial"/>
          <w:color w:val="222222"/>
          <w:sz w:val="21"/>
          <w:szCs w:val="21"/>
          <w:lang w:val="ru-RU"/>
        </w:rPr>
        <w:t>, что существенно улучшает управляемость самим процессом моделирования, что, в свою очередь, особенно важно при реализации крупных проектов.</w:t>
      </w:r>
    </w:p>
    <w:p w:rsidR="004E270A" w:rsidRPr="004E270A" w:rsidRDefault="004E270A" w:rsidP="004E270A">
      <w:pPr>
        <w:shd w:val="clear" w:color="auto" w:fill="FFFFFF"/>
        <w:spacing w:before="120" w:after="120" w:line="240" w:lineRule="auto"/>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Управляемость для иерархических систем предполагает минимизацию избыточности данных (аналогичную</w:t>
      </w:r>
      <w:r w:rsidRPr="004E270A">
        <w:rPr>
          <w:rFonts w:ascii="Arial" w:eastAsia="Times New Roman" w:hAnsi="Arial" w:cs="Arial"/>
          <w:color w:val="222222"/>
          <w:sz w:val="21"/>
          <w:szCs w:val="21"/>
        </w:rPr>
        <w:t> </w:t>
      </w:r>
      <w:hyperlink r:id="rId11" w:tooltip="Нормальная форма" w:history="1">
        <w:r w:rsidRPr="004E270A">
          <w:rPr>
            <w:rFonts w:ascii="Arial" w:eastAsia="Times New Roman" w:hAnsi="Arial" w:cs="Arial"/>
            <w:color w:val="0B0080"/>
            <w:sz w:val="21"/>
            <w:szCs w:val="21"/>
            <w:u w:val="single"/>
            <w:lang w:val="ru-RU"/>
          </w:rPr>
          <w:t>нормализации</w:t>
        </w:r>
      </w:hyperlink>
      <w:r w:rsidRPr="004E270A">
        <w:rPr>
          <w:rFonts w:ascii="Arial" w:eastAsia="Times New Roman" w:hAnsi="Arial" w:cs="Arial"/>
          <w:color w:val="222222"/>
          <w:sz w:val="21"/>
          <w:szCs w:val="21"/>
          <w:lang w:val="ru-RU"/>
        </w:rPr>
        <w:t>) и их целостность, поэтому созданное удобно управляемым</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будет и удобно пониматься. Таким образом, через тактическую задачу управляемости решается стратегическая задача</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транслировать понимание задачи программистом в наиболее удобную для дальнейшего использования форму.</w:t>
      </w:r>
    </w:p>
    <w:p w:rsidR="004E270A" w:rsidRPr="004E270A" w:rsidRDefault="004E270A" w:rsidP="004E270A">
      <w:pPr>
        <w:shd w:val="clear" w:color="auto" w:fill="FFFFFF"/>
        <w:spacing w:before="120" w:after="120" w:line="240" w:lineRule="auto"/>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Основные</w:t>
      </w:r>
      <w:r w:rsidRPr="004E270A">
        <w:rPr>
          <w:rFonts w:ascii="Arial" w:eastAsia="Times New Roman" w:hAnsi="Arial" w:cs="Arial"/>
          <w:color w:val="222222"/>
          <w:sz w:val="21"/>
          <w:szCs w:val="21"/>
        </w:rPr>
        <w:t> </w:t>
      </w:r>
      <w:hyperlink r:id="rId12" w:tooltip="Принцип" w:history="1">
        <w:r w:rsidRPr="004E270A">
          <w:rPr>
            <w:rFonts w:ascii="Arial" w:eastAsia="Times New Roman" w:hAnsi="Arial" w:cs="Arial"/>
            <w:color w:val="0B0080"/>
            <w:sz w:val="21"/>
            <w:szCs w:val="21"/>
            <w:u w:val="single"/>
            <w:lang w:val="ru-RU"/>
          </w:rPr>
          <w:t>принципы</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структурирования в случае ООП связаны с различными аспектами базового понимания предметной задачи, которое требуется для оптимального управления соответствующей моделью:</w:t>
      </w:r>
    </w:p>
    <w:p w:rsidR="004E270A" w:rsidRPr="004E270A" w:rsidRDefault="004E270A" w:rsidP="004E270A">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13" w:tooltip="Абстракция данных" w:history="1">
        <w:r w:rsidRPr="004E270A">
          <w:rPr>
            <w:rFonts w:ascii="Arial" w:eastAsia="Times New Roman" w:hAnsi="Arial" w:cs="Arial"/>
            <w:color w:val="0B0080"/>
            <w:sz w:val="21"/>
            <w:szCs w:val="21"/>
            <w:u w:val="single"/>
            <w:lang w:val="ru-RU"/>
          </w:rPr>
          <w:t>абстракция</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для выделения в моделируемом предмете важного для решения конкретной задачи по предмету, в конечном счёте</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контекстное понимание предмета, формализуемое в виде класса;</w:t>
      </w:r>
    </w:p>
    <w:p w:rsidR="004E270A" w:rsidRPr="004E270A" w:rsidRDefault="004E270A" w:rsidP="004E270A">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14" w:tooltip="Инкапсуляция (программирование)" w:history="1">
        <w:r w:rsidRPr="004E270A">
          <w:rPr>
            <w:rFonts w:ascii="Arial" w:eastAsia="Times New Roman" w:hAnsi="Arial" w:cs="Arial"/>
            <w:color w:val="0B0080"/>
            <w:sz w:val="21"/>
            <w:szCs w:val="21"/>
            <w:u w:val="single"/>
            <w:lang w:val="ru-RU"/>
          </w:rPr>
          <w:t>инкапсуляция</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для быстрой и безопасной организации собственно иерархической управляемости: чтобы было достаточно простой команды «что делать», без одновременного уточнения как именно делать, так как это уже другой уровень управления;</w:t>
      </w:r>
    </w:p>
    <w:p w:rsidR="004E270A" w:rsidRPr="004E270A" w:rsidRDefault="004E270A" w:rsidP="004E270A">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15" w:tooltip="Наследование (программирование)" w:history="1">
        <w:r w:rsidRPr="004E270A">
          <w:rPr>
            <w:rFonts w:ascii="Arial" w:eastAsia="Times New Roman" w:hAnsi="Arial" w:cs="Arial"/>
            <w:color w:val="0B0080"/>
            <w:sz w:val="21"/>
            <w:szCs w:val="21"/>
            <w:u w:val="single"/>
            <w:lang w:val="ru-RU"/>
          </w:rPr>
          <w:t>наследование</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для быстрой и безопасной организации родственных понятий: чтобы было достаточно на каждом иерархическом шаге учитывать только изменения, не дублируя всё остальное, учтённое на предыдущих шагах;</w:t>
      </w:r>
    </w:p>
    <w:p w:rsidR="004E270A" w:rsidRPr="004E270A" w:rsidRDefault="004E270A" w:rsidP="004E270A">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16" w:tooltip="Полиморфизм (информатика)" w:history="1">
        <w:r w:rsidRPr="004E270A">
          <w:rPr>
            <w:rFonts w:ascii="Arial" w:eastAsia="Times New Roman" w:hAnsi="Arial" w:cs="Arial"/>
            <w:color w:val="0B0080"/>
            <w:sz w:val="21"/>
            <w:szCs w:val="21"/>
            <w:u w:val="single"/>
            <w:lang w:val="ru-RU"/>
          </w:rPr>
          <w:t>полиморфизм</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для определения точки, в которой единое управление лучше распараллелить или наоборот</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собрать воедино.</w:t>
      </w:r>
    </w:p>
    <w:p w:rsidR="004E270A" w:rsidRPr="004E270A" w:rsidRDefault="004E270A" w:rsidP="004E270A">
      <w:pPr>
        <w:shd w:val="clear" w:color="auto" w:fill="FFFFFF"/>
        <w:spacing w:before="120" w:after="120" w:line="240" w:lineRule="auto"/>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То есть фактически речь идёт о прогрессирующей организации информации согласно первичным семантическим критериям: «важное/неважное», «ключевое/подробности», «родительское/дочернее», «единое/множественное». Прогрессирование, в частности, на последнем этапе даёт возможность перехода на следующий уровень детализации, что замыкает общий процесс.</w:t>
      </w:r>
    </w:p>
    <w:p w:rsidR="004E270A" w:rsidRPr="004E270A" w:rsidRDefault="004E270A" w:rsidP="004E270A">
      <w:pPr>
        <w:shd w:val="clear" w:color="auto" w:fill="FFFFFF"/>
        <w:spacing w:before="120" w:after="240" w:line="240" w:lineRule="auto"/>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Обычный человеческий язык в целом отражает идеологию ООП, начиная с инкапсуляции представления о предмете в виде его имени и заканчивая полиморфизмом использования слова в переносном смысле, что в итоге развивает</w:t>
      </w:r>
      <w:hyperlink r:id="rId17" w:anchor="cite_note-3" w:history="1">
        <w:r w:rsidRPr="004E270A">
          <w:rPr>
            <w:rFonts w:ascii="Arial" w:eastAsia="Times New Roman" w:hAnsi="Arial" w:cs="Arial"/>
            <w:color w:val="0B0080"/>
            <w:sz w:val="17"/>
            <w:szCs w:val="17"/>
            <w:u w:val="single"/>
            <w:vertAlign w:val="superscript"/>
            <w:lang w:val="ru-RU"/>
          </w:rPr>
          <w:t>[3]</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выражение представления через имя предмета до полноценного понятия-класса.</w:t>
      </w:r>
    </w:p>
    <w:p w:rsidR="004E270A" w:rsidRPr="004E270A" w:rsidRDefault="004E270A" w:rsidP="004E270A">
      <w:pPr>
        <w:shd w:val="clear" w:color="auto" w:fill="F8F9FA"/>
        <w:spacing w:after="0" w:line="240" w:lineRule="auto"/>
        <w:rPr>
          <w:rFonts w:ascii="Arial" w:eastAsia="Times New Roman" w:hAnsi="Arial" w:cs="Arial"/>
          <w:color w:val="222222"/>
          <w:sz w:val="20"/>
          <w:szCs w:val="20"/>
        </w:rPr>
      </w:pPr>
      <w:r w:rsidRPr="004E270A">
        <w:rPr>
          <w:rFonts w:ascii="Arial" w:eastAsia="Times New Roman" w:hAnsi="Arial" w:cs="Arial"/>
          <w:color w:val="222222"/>
          <w:sz w:val="20"/>
          <w:szCs w:val="20"/>
        </w:rPr>
        <w:object w:dxaOrig="111" w:dyaOrig="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18" o:title=""/>
          </v:shape>
          <w:control r:id="rId19" w:name="DefaultOcxName" w:shapeid="_x0000_i1027"/>
        </w:object>
      </w:r>
    </w:p>
    <w:p w:rsidR="004E270A" w:rsidRPr="004E270A" w:rsidRDefault="004E270A" w:rsidP="004E270A">
      <w:pPr>
        <w:shd w:val="clear" w:color="auto" w:fill="F8F9FA"/>
        <w:spacing w:before="240" w:after="60" w:line="240" w:lineRule="auto"/>
        <w:jc w:val="center"/>
        <w:outlineLvl w:val="1"/>
        <w:rPr>
          <w:rFonts w:ascii="Arial" w:eastAsia="Times New Roman" w:hAnsi="Arial" w:cs="Arial"/>
          <w:b/>
          <w:bCs/>
          <w:color w:val="000000"/>
          <w:sz w:val="20"/>
          <w:szCs w:val="20"/>
          <w:lang w:val="ru-RU"/>
        </w:rPr>
      </w:pPr>
      <w:r w:rsidRPr="004E270A">
        <w:rPr>
          <w:rFonts w:ascii="Arial" w:eastAsia="Times New Roman" w:hAnsi="Arial" w:cs="Arial"/>
          <w:b/>
          <w:bCs/>
          <w:color w:val="000000"/>
          <w:sz w:val="20"/>
          <w:szCs w:val="20"/>
          <w:lang w:val="ru-RU"/>
        </w:rPr>
        <w:t>Содержание</w:t>
      </w:r>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20" w:anchor="Основные_понятия" w:history="1">
        <w:r w:rsidRPr="004E270A">
          <w:rPr>
            <w:rFonts w:ascii="Arial" w:eastAsia="Times New Roman" w:hAnsi="Arial" w:cs="Arial"/>
            <w:color w:val="222222"/>
            <w:sz w:val="20"/>
            <w:szCs w:val="20"/>
          </w:rPr>
          <w:t>1</w:t>
        </w:r>
        <w:r w:rsidRPr="004E270A">
          <w:rPr>
            <w:rFonts w:ascii="Arial" w:eastAsia="Times New Roman" w:hAnsi="Arial" w:cs="Arial"/>
            <w:color w:val="0B0080"/>
            <w:sz w:val="20"/>
            <w:szCs w:val="20"/>
          </w:rPr>
          <w:t>Основные понятия</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21" w:anchor="Классификация_подвидов_ООП" w:history="1">
        <w:r w:rsidRPr="004E270A">
          <w:rPr>
            <w:rFonts w:ascii="Arial" w:eastAsia="Times New Roman" w:hAnsi="Arial" w:cs="Arial"/>
            <w:color w:val="222222"/>
            <w:sz w:val="20"/>
            <w:szCs w:val="20"/>
          </w:rPr>
          <w:t>2</w:t>
        </w:r>
        <w:r w:rsidRPr="004E270A">
          <w:rPr>
            <w:rFonts w:ascii="Arial" w:eastAsia="Times New Roman" w:hAnsi="Arial" w:cs="Arial"/>
            <w:color w:val="0B0080"/>
            <w:sz w:val="20"/>
            <w:szCs w:val="20"/>
          </w:rPr>
          <w:t>Классификация подвидов ООП</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22" w:anchor="История" w:history="1">
        <w:r w:rsidRPr="004E270A">
          <w:rPr>
            <w:rFonts w:ascii="Arial" w:eastAsia="Times New Roman" w:hAnsi="Arial" w:cs="Arial"/>
            <w:color w:val="222222"/>
            <w:sz w:val="20"/>
            <w:szCs w:val="20"/>
          </w:rPr>
          <w:t>3</w:t>
        </w:r>
        <w:r w:rsidRPr="004E270A">
          <w:rPr>
            <w:rFonts w:ascii="Arial" w:eastAsia="Times New Roman" w:hAnsi="Arial" w:cs="Arial"/>
            <w:color w:val="0B0080"/>
            <w:sz w:val="20"/>
            <w:szCs w:val="20"/>
          </w:rPr>
          <w:t>История</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lang w:val="ru-RU"/>
        </w:rPr>
      </w:pPr>
      <w:hyperlink r:id="rId23" w:anchor="Определение_ООП_и_его_основные_концепции" w:history="1">
        <w:r w:rsidRPr="004E270A">
          <w:rPr>
            <w:rFonts w:ascii="Arial" w:eastAsia="Times New Roman" w:hAnsi="Arial" w:cs="Arial"/>
            <w:color w:val="222222"/>
            <w:sz w:val="20"/>
            <w:szCs w:val="20"/>
            <w:lang w:val="ru-RU"/>
          </w:rPr>
          <w:t>4</w:t>
        </w:r>
        <w:r w:rsidRPr="004E270A">
          <w:rPr>
            <w:rFonts w:ascii="Arial" w:eastAsia="Times New Roman" w:hAnsi="Arial" w:cs="Arial"/>
            <w:color w:val="0B0080"/>
            <w:sz w:val="20"/>
            <w:szCs w:val="20"/>
            <w:lang w:val="ru-RU"/>
          </w:rPr>
          <w:t>Определение ООП и его основные концепции</w:t>
        </w:r>
      </w:hyperlink>
    </w:p>
    <w:p w:rsidR="004E270A" w:rsidRPr="004E270A" w:rsidRDefault="004E270A" w:rsidP="004E270A">
      <w:pPr>
        <w:numPr>
          <w:ilvl w:val="1"/>
          <w:numId w:val="2"/>
        </w:numPr>
        <w:shd w:val="clear" w:color="auto" w:fill="F8F9FA"/>
        <w:spacing w:before="100" w:beforeAutospacing="1" w:after="24" w:line="240" w:lineRule="auto"/>
        <w:ind w:left="480"/>
        <w:rPr>
          <w:rFonts w:ascii="Arial" w:eastAsia="Times New Roman" w:hAnsi="Arial" w:cs="Arial"/>
          <w:color w:val="222222"/>
          <w:sz w:val="20"/>
          <w:szCs w:val="20"/>
        </w:rPr>
      </w:pPr>
      <w:hyperlink r:id="rId24" w:anchor="Сложности_определения" w:history="1">
        <w:r w:rsidRPr="004E270A">
          <w:rPr>
            <w:rFonts w:ascii="Arial" w:eastAsia="Times New Roman" w:hAnsi="Arial" w:cs="Arial"/>
            <w:color w:val="222222"/>
            <w:sz w:val="20"/>
            <w:szCs w:val="20"/>
          </w:rPr>
          <w:t>4.1</w:t>
        </w:r>
        <w:r w:rsidRPr="004E270A">
          <w:rPr>
            <w:rFonts w:ascii="Arial" w:eastAsia="Times New Roman" w:hAnsi="Arial" w:cs="Arial"/>
            <w:color w:val="0B0080"/>
            <w:sz w:val="20"/>
            <w:szCs w:val="20"/>
          </w:rPr>
          <w:t>Сложности определения</w:t>
        </w:r>
      </w:hyperlink>
    </w:p>
    <w:p w:rsidR="004E270A" w:rsidRPr="004E270A" w:rsidRDefault="004E270A" w:rsidP="004E270A">
      <w:pPr>
        <w:numPr>
          <w:ilvl w:val="1"/>
          <w:numId w:val="2"/>
        </w:numPr>
        <w:shd w:val="clear" w:color="auto" w:fill="F8F9FA"/>
        <w:spacing w:before="100" w:beforeAutospacing="1" w:after="24" w:line="240" w:lineRule="auto"/>
        <w:ind w:left="480"/>
        <w:rPr>
          <w:rFonts w:ascii="Arial" w:eastAsia="Times New Roman" w:hAnsi="Arial" w:cs="Arial"/>
          <w:color w:val="222222"/>
          <w:sz w:val="20"/>
          <w:szCs w:val="20"/>
        </w:rPr>
      </w:pPr>
      <w:hyperlink r:id="rId25" w:anchor="Концепции" w:history="1">
        <w:r w:rsidRPr="004E270A">
          <w:rPr>
            <w:rFonts w:ascii="Arial" w:eastAsia="Times New Roman" w:hAnsi="Arial" w:cs="Arial"/>
            <w:color w:val="222222"/>
            <w:sz w:val="20"/>
            <w:szCs w:val="20"/>
          </w:rPr>
          <w:t>4.2</w:t>
        </w:r>
        <w:r w:rsidRPr="004E270A">
          <w:rPr>
            <w:rFonts w:ascii="Arial" w:eastAsia="Times New Roman" w:hAnsi="Arial" w:cs="Arial"/>
            <w:color w:val="0B0080"/>
            <w:sz w:val="20"/>
            <w:szCs w:val="20"/>
          </w:rPr>
          <w:t>Концепции</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26" w:anchor="Особенности_реализации" w:history="1">
        <w:r w:rsidRPr="004E270A">
          <w:rPr>
            <w:rFonts w:ascii="Arial" w:eastAsia="Times New Roman" w:hAnsi="Arial" w:cs="Arial"/>
            <w:color w:val="222222"/>
            <w:sz w:val="20"/>
            <w:szCs w:val="20"/>
          </w:rPr>
          <w:t>5</w:t>
        </w:r>
        <w:r w:rsidRPr="004E270A">
          <w:rPr>
            <w:rFonts w:ascii="Arial" w:eastAsia="Times New Roman" w:hAnsi="Arial" w:cs="Arial"/>
            <w:color w:val="0B0080"/>
            <w:sz w:val="20"/>
            <w:szCs w:val="20"/>
          </w:rPr>
          <w:t>Особенности реализации</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27" w:anchor="Проектирование_программ_в_целом" w:history="1">
        <w:r w:rsidRPr="004E270A">
          <w:rPr>
            <w:rFonts w:ascii="Arial" w:eastAsia="Times New Roman" w:hAnsi="Arial" w:cs="Arial"/>
            <w:color w:val="222222"/>
            <w:sz w:val="20"/>
            <w:szCs w:val="20"/>
          </w:rPr>
          <w:t>6</w:t>
        </w:r>
        <w:r w:rsidRPr="004E270A">
          <w:rPr>
            <w:rFonts w:ascii="Arial" w:eastAsia="Times New Roman" w:hAnsi="Arial" w:cs="Arial"/>
            <w:color w:val="0B0080"/>
            <w:sz w:val="20"/>
            <w:szCs w:val="20"/>
          </w:rPr>
          <w:t>Проектирование программ в целом</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28" w:anchor="Различные_ООП-методологии" w:history="1">
        <w:r w:rsidRPr="004E270A">
          <w:rPr>
            <w:rFonts w:ascii="Arial" w:eastAsia="Times New Roman" w:hAnsi="Arial" w:cs="Arial"/>
            <w:color w:val="222222"/>
            <w:sz w:val="20"/>
            <w:szCs w:val="20"/>
          </w:rPr>
          <w:t>7</w:t>
        </w:r>
        <w:r w:rsidRPr="004E270A">
          <w:rPr>
            <w:rFonts w:ascii="Arial" w:eastAsia="Times New Roman" w:hAnsi="Arial" w:cs="Arial"/>
            <w:color w:val="0B0080"/>
            <w:sz w:val="20"/>
            <w:szCs w:val="20"/>
          </w:rPr>
          <w:t>Различные ООП-методологии</w:t>
        </w:r>
      </w:hyperlink>
    </w:p>
    <w:p w:rsidR="004E270A" w:rsidRPr="004E270A" w:rsidRDefault="004E270A" w:rsidP="004E270A">
      <w:pPr>
        <w:numPr>
          <w:ilvl w:val="1"/>
          <w:numId w:val="2"/>
        </w:numPr>
        <w:shd w:val="clear" w:color="auto" w:fill="F8F9FA"/>
        <w:spacing w:before="100" w:beforeAutospacing="1" w:after="24" w:line="240" w:lineRule="auto"/>
        <w:ind w:left="480"/>
        <w:rPr>
          <w:rFonts w:ascii="Arial" w:eastAsia="Times New Roman" w:hAnsi="Arial" w:cs="Arial"/>
          <w:color w:val="222222"/>
          <w:sz w:val="20"/>
          <w:szCs w:val="20"/>
        </w:rPr>
      </w:pPr>
      <w:hyperlink r:id="rId29" w:anchor="Компонентное_программирование" w:history="1">
        <w:r w:rsidRPr="004E270A">
          <w:rPr>
            <w:rFonts w:ascii="Arial" w:eastAsia="Times New Roman" w:hAnsi="Arial" w:cs="Arial"/>
            <w:color w:val="222222"/>
            <w:sz w:val="20"/>
            <w:szCs w:val="20"/>
          </w:rPr>
          <w:t>7.1</w:t>
        </w:r>
        <w:r w:rsidRPr="004E270A">
          <w:rPr>
            <w:rFonts w:ascii="Arial" w:eastAsia="Times New Roman" w:hAnsi="Arial" w:cs="Arial"/>
            <w:color w:val="0B0080"/>
            <w:sz w:val="20"/>
            <w:szCs w:val="20"/>
          </w:rPr>
          <w:t>Компонентное программирование</w:t>
        </w:r>
      </w:hyperlink>
    </w:p>
    <w:p w:rsidR="004E270A" w:rsidRPr="004E270A" w:rsidRDefault="004E270A" w:rsidP="004E270A">
      <w:pPr>
        <w:numPr>
          <w:ilvl w:val="1"/>
          <w:numId w:val="2"/>
        </w:numPr>
        <w:shd w:val="clear" w:color="auto" w:fill="F8F9FA"/>
        <w:spacing w:before="100" w:beforeAutospacing="1" w:after="24" w:line="240" w:lineRule="auto"/>
        <w:ind w:left="480"/>
        <w:rPr>
          <w:rFonts w:ascii="Arial" w:eastAsia="Times New Roman" w:hAnsi="Arial" w:cs="Arial"/>
          <w:color w:val="222222"/>
          <w:sz w:val="20"/>
          <w:szCs w:val="20"/>
        </w:rPr>
      </w:pPr>
      <w:hyperlink r:id="rId30" w:anchor="Прототипное_программирование" w:history="1">
        <w:r w:rsidRPr="004E270A">
          <w:rPr>
            <w:rFonts w:ascii="Arial" w:eastAsia="Times New Roman" w:hAnsi="Arial" w:cs="Arial"/>
            <w:color w:val="222222"/>
            <w:sz w:val="20"/>
            <w:szCs w:val="20"/>
          </w:rPr>
          <w:t>7.2</w:t>
        </w:r>
        <w:r w:rsidRPr="004E270A">
          <w:rPr>
            <w:rFonts w:ascii="Arial" w:eastAsia="Times New Roman" w:hAnsi="Arial" w:cs="Arial"/>
            <w:color w:val="0B0080"/>
            <w:sz w:val="20"/>
            <w:szCs w:val="20"/>
          </w:rPr>
          <w:t>Прототипное программирование</w:t>
        </w:r>
      </w:hyperlink>
    </w:p>
    <w:p w:rsidR="004E270A" w:rsidRPr="004E270A" w:rsidRDefault="004E270A" w:rsidP="004E270A">
      <w:pPr>
        <w:numPr>
          <w:ilvl w:val="1"/>
          <w:numId w:val="2"/>
        </w:numPr>
        <w:shd w:val="clear" w:color="auto" w:fill="F8F9FA"/>
        <w:spacing w:before="100" w:beforeAutospacing="1" w:after="24" w:line="240" w:lineRule="auto"/>
        <w:ind w:left="480"/>
        <w:rPr>
          <w:rFonts w:ascii="Arial" w:eastAsia="Times New Roman" w:hAnsi="Arial" w:cs="Arial"/>
          <w:color w:val="222222"/>
          <w:sz w:val="20"/>
          <w:szCs w:val="20"/>
        </w:rPr>
      </w:pPr>
      <w:hyperlink r:id="rId31" w:anchor="Класс-ориентированное_программирование" w:history="1">
        <w:r w:rsidRPr="004E270A">
          <w:rPr>
            <w:rFonts w:ascii="Arial" w:eastAsia="Times New Roman" w:hAnsi="Arial" w:cs="Arial"/>
            <w:color w:val="222222"/>
            <w:sz w:val="20"/>
            <w:szCs w:val="20"/>
          </w:rPr>
          <w:t>7.3</w:t>
        </w:r>
        <w:r w:rsidRPr="004E270A">
          <w:rPr>
            <w:rFonts w:ascii="Arial" w:eastAsia="Times New Roman" w:hAnsi="Arial" w:cs="Arial"/>
            <w:color w:val="0B0080"/>
            <w:sz w:val="20"/>
            <w:szCs w:val="20"/>
          </w:rPr>
          <w:t>Класс-ориентированное программирование</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32" w:anchor="Производительность_объектных_программ" w:history="1">
        <w:r w:rsidRPr="004E270A">
          <w:rPr>
            <w:rFonts w:ascii="Arial" w:eastAsia="Times New Roman" w:hAnsi="Arial" w:cs="Arial"/>
            <w:color w:val="222222"/>
            <w:sz w:val="20"/>
            <w:szCs w:val="20"/>
          </w:rPr>
          <w:t>8</w:t>
        </w:r>
        <w:r w:rsidRPr="004E270A">
          <w:rPr>
            <w:rFonts w:ascii="Arial" w:eastAsia="Times New Roman" w:hAnsi="Arial" w:cs="Arial"/>
            <w:color w:val="0B0080"/>
            <w:sz w:val="20"/>
            <w:szCs w:val="20"/>
          </w:rPr>
          <w:t>Производительность объектных программ</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33" w:anchor="Критика_ООП" w:history="1">
        <w:r w:rsidRPr="004E270A">
          <w:rPr>
            <w:rFonts w:ascii="Arial" w:eastAsia="Times New Roman" w:hAnsi="Arial" w:cs="Arial"/>
            <w:color w:val="222222"/>
            <w:sz w:val="20"/>
            <w:szCs w:val="20"/>
          </w:rPr>
          <w:t>9</w:t>
        </w:r>
        <w:r w:rsidRPr="004E270A">
          <w:rPr>
            <w:rFonts w:ascii="Arial" w:eastAsia="Times New Roman" w:hAnsi="Arial" w:cs="Arial"/>
            <w:color w:val="0B0080"/>
            <w:sz w:val="20"/>
            <w:szCs w:val="20"/>
          </w:rPr>
          <w:t>Критика ООП</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34" w:anchor="Объектно-ориентированные_языки" w:history="1">
        <w:r w:rsidRPr="004E270A">
          <w:rPr>
            <w:rFonts w:ascii="Arial" w:eastAsia="Times New Roman" w:hAnsi="Arial" w:cs="Arial"/>
            <w:color w:val="222222"/>
            <w:sz w:val="20"/>
            <w:szCs w:val="20"/>
          </w:rPr>
          <w:t>10</w:t>
        </w:r>
        <w:r w:rsidRPr="004E270A">
          <w:rPr>
            <w:rFonts w:ascii="Arial" w:eastAsia="Times New Roman" w:hAnsi="Arial" w:cs="Arial"/>
            <w:color w:val="0B0080"/>
            <w:sz w:val="20"/>
            <w:szCs w:val="20"/>
          </w:rPr>
          <w:t>Объектно-ориентированные языки</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35" w:anchor="См._также" w:history="1">
        <w:r w:rsidRPr="004E270A">
          <w:rPr>
            <w:rFonts w:ascii="Arial" w:eastAsia="Times New Roman" w:hAnsi="Arial" w:cs="Arial"/>
            <w:color w:val="222222"/>
            <w:sz w:val="20"/>
            <w:szCs w:val="20"/>
          </w:rPr>
          <w:t>11</w:t>
        </w:r>
        <w:r w:rsidRPr="004E270A">
          <w:rPr>
            <w:rFonts w:ascii="Arial" w:eastAsia="Times New Roman" w:hAnsi="Arial" w:cs="Arial"/>
            <w:color w:val="0B0080"/>
            <w:sz w:val="20"/>
            <w:szCs w:val="20"/>
          </w:rPr>
          <w:t>См. также</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36" w:anchor="Примечания" w:history="1">
        <w:r w:rsidRPr="004E270A">
          <w:rPr>
            <w:rFonts w:ascii="Arial" w:eastAsia="Times New Roman" w:hAnsi="Arial" w:cs="Arial"/>
            <w:color w:val="222222"/>
            <w:sz w:val="20"/>
            <w:szCs w:val="20"/>
          </w:rPr>
          <w:t>12</w:t>
        </w:r>
        <w:r w:rsidRPr="004E270A">
          <w:rPr>
            <w:rFonts w:ascii="Arial" w:eastAsia="Times New Roman" w:hAnsi="Arial" w:cs="Arial"/>
            <w:color w:val="0B0080"/>
            <w:sz w:val="20"/>
            <w:szCs w:val="20"/>
          </w:rPr>
          <w:t>Примечания</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37" w:anchor="Литература" w:history="1">
        <w:r w:rsidRPr="004E270A">
          <w:rPr>
            <w:rFonts w:ascii="Arial" w:eastAsia="Times New Roman" w:hAnsi="Arial" w:cs="Arial"/>
            <w:color w:val="222222"/>
            <w:sz w:val="20"/>
            <w:szCs w:val="20"/>
          </w:rPr>
          <w:t>13</w:t>
        </w:r>
        <w:r w:rsidRPr="004E270A">
          <w:rPr>
            <w:rFonts w:ascii="Arial" w:eastAsia="Times New Roman" w:hAnsi="Arial" w:cs="Arial"/>
            <w:color w:val="0B0080"/>
            <w:sz w:val="20"/>
            <w:szCs w:val="20"/>
          </w:rPr>
          <w:t>Литература</w:t>
        </w:r>
      </w:hyperlink>
    </w:p>
    <w:p w:rsidR="004E270A" w:rsidRPr="004E270A" w:rsidRDefault="004E270A" w:rsidP="004E270A">
      <w:pPr>
        <w:numPr>
          <w:ilvl w:val="0"/>
          <w:numId w:val="2"/>
        </w:numPr>
        <w:shd w:val="clear" w:color="auto" w:fill="F8F9FA"/>
        <w:spacing w:before="100" w:beforeAutospacing="1" w:after="24" w:line="240" w:lineRule="auto"/>
        <w:ind w:left="0"/>
        <w:rPr>
          <w:rFonts w:ascii="Arial" w:eastAsia="Times New Roman" w:hAnsi="Arial" w:cs="Arial"/>
          <w:color w:val="222222"/>
          <w:sz w:val="20"/>
          <w:szCs w:val="20"/>
        </w:rPr>
      </w:pPr>
      <w:hyperlink r:id="rId38" w:anchor="Ссылки" w:history="1">
        <w:r w:rsidRPr="004E270A">
          <w:rPr>
            <w:rFonts w:ascii="Arial" w:eastAsia="Times New Roman" w:hAnsi="Arial" w:cs="Arial"/>
            <w:color w:val="222222"/>
            <w:sz w:val="20"/>
            <w:szCs w:val="20"/>
          </w:rPr>
          <w:t>14</w:t>
        </w:r>
        <w:r w:rsidRPr="004E270A">
          <w:rPr>
            <w:rFonts w:ascii="Arial" w:eastAsia="Times New Roman" w:hAnsi="Arial" w:cs="Arial"/>
            <w:color w:val="0B0080"/>
            <w:sz w:val="20"/>
            <w:szCs w:val="20"/>
          </w:rPr>
          <w:t>Ссылки</w:t>
        </w:r>
      </w:hyperlink>
    </w:p>
    <w:p w:rsidR="004E270A" w:rsidRPr="004E270A" w:rsidRDefault="004E270A" w:rsidP="004E270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4E270A">
        <w:rPr>
          <w:rFonts w:ascii="Georgia" w:eastAsia="Times New Roman" w:hAnsi="Georgia" w:cs="Times New Roman"/>
          <w:color w:val="000000"/>
          <w:sz w:val="36"/>
          <w:szCs w:val="36"/>
          <w:lang w:val="ru-RU"/>
        </w:rPr>
        <w:t>Основные понятия</w:t>
      </w:r>
      <w:r w:rsidRPr="004E270A">
        <w:rPr>
          <w:rFonts w:ascii="Arial" w:eastAsia="Times New Roman" w:hAnsi="Arial" w:cs="Arial"/>
          <w:color w:val="54595D"/>
          <w:sz w:val="24"/>
          <w:szCs w:val="24"/>
          <w:lang w:val="ru-RU"/>
        </w:rPr>
        <w:t>[</w:t>
      </w:r>
      <w:hyperlink r:id="rId39" w:tooltip="Редактировать раздел «Основные понятия»"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40" w:tooltip="Редактировать раздел «Основные понятия»"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after="24" w:line="240" w:lineRule="auto"/>
        <w:rPr>
          <w:rFonts w:ascii="Arial" w:eastAsia="Times New Roman" w:hAnsi="Arial" w:cs="Arial"/>
          <w:b/>
          <w:bCs/>
          <w:color w:val="222222"/>
          <w:sz w:val="21"/>
          <w:szCs w:val="21"/>
          <w:lang w:val="ru-RU"/>
        </w:rPr>
      </w:pPr>
      <w:hyperlink r:id="rId41" w:tooltip="Абстракция данных" w:history="1">
        <w:r w:rsidRPr="004E270A">
          <w:rPr>
            <w:rFonts w:ascii="Arial" w:eastAsia="Times New Roman" w:hAnsi="Arial" w:cs="Arial"/>
            <w:b/>
            <w:bCs/>
            <w:color w:val="0B0080"/>
            <w:sz w:val="21"/>
            <w:szCs w:val="21"/>
            <w:u w:val="single"/>
            <w:lang w:val="ru-RU"/>
          </w:rPr>
          <w:t>Абстракция данных</w:t>
        </w:r>
      </w:hyperlink>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Абстрагирование означает выделение значимой информации и исключение из рассмотрения незначимой. В ООП рассматривают лишь абстракцию данных (нередко называя её просто «абстракцией»), подразумевая набор наиболее значимых характеристик объекта, доступных остальной программе.</w:t>
      </w:r>
    </w:p>
    <w:p w:rsidR="004E270A" w:rsidRPr="004E270A" w:rsidRDefault="004E270A" w:rsidP="004E270A">
      <w:pPr>
        <w:shd w:val="clear" w:color="auto" w:fill="FFFFFF"/>
        <w:spacing w:after="24" w:line="240" w:lineRule="auto"/>
        <w:ind w:left="384"/>
        <w:rPr>
          <w:rFonts w:ascii="Arial" w:eastAsia="Times New Roman" w:hAnsi="Arial" w:cs="Arial"/>
          <w:b/>
          <w:bCs/>
          <w:color w:val="222222"/>
          <w:sz w:val="21"/>
          <w:szCs w:val="21"/>
          <w:lang w:val="ru-RU"/>
        </w:rPr>
      </w:pPr>
      <w:hyperlink r:id="rId42" w:tooltip="Инкапсуляция (программирование)" w:history="1">
        <w:r w:rsidRPr="004E270A">
          <w:rPr>
            <w:rFonts w:ascii="Arial" w:eastAsia="Times New Roman" w:hAnsi="Arial" w:cs="Arial"/>
            <w:b/>
            <w:bCs/>
            <w:color w:val="0B0080"/>
            <w:sz w:val="21"/>
            <w:szCs w:val="21"/>
            <w:u w:val="single"/>
            <w:lang w:val="ru-RU"/>
          </w:rPr>
          <w:t>Инкапсуляция</w:t>
        </w:r>
      </w:hyperlink>
      <w:hyperlink r:id="rId43" w:anchor="cite_note-Pirs-4" w:history="1">
        <w:r w:rsidRPr="004E270A">
          <w:rPr>
            <w:rFonts w:ascii="Arial" w:eastAsia="Times New Roman" w:hAnsi="Arial" w:cs="Arial"/>
            <w:color w:val="0B0080"/>
            <w:sz w:val="17"/>
            <w:szCs w:val="17"/>
            <w:u w:val="single"/>
            <w:vertAlign w:val="superscript"/>
            <w:lang w:val="ru-RU"/>
          </w:rPr>
          <w:t>[4]</w:t>
        </w:r>
      </w:hyperlink>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Инкапсуляция</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свойство системы, позволяющее объединить данные и методы, работающие с ними, в классе. Одни языки (например,</w:t>
      </w:r>
      <w:r w:rsidRPr="004E270A">
        <w:rPr>
          <w:rFonts w:ascii="Arial" w:eastAsia="Times New Roman" w:hAnsi="Arial" w:cs="Arial"/>
          <w:color w:val="222222"/>
          <w:sz w:val="21"/>
          <w:szCs w:val="21"/>
        </w:rPr>
        <w:t> </w:t>
      </w:r>
      <w:hyperlink r:id="rId44" w:tooltip="С++" w:history="1">
        <w:r w:rsidRPr="004E270A">
          <w:rPr>
            <w:rFonts w:ascii="Arial" w:eastAsia="Times New Roman" w:hAnsi="Arial" w:cs="Arial"/>
            <w:color w:val="0B0080"/>
            <w:sz w:val="21"/>
            <w:szCs w:val="21"/>
            <w:u w:val="single"/>
            <w:lang w:val="ru-RU"/>
          </w:rPr>
          <w:t>С++</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45" w:tooltip="Java" w:history="1">
        <w:r w:rsidRPr="004E270A">
          <w:rPr>
            <w:rFonts w:ascii="Arial" w:eastAsia="Times New Roman" w:hAnsi="Arial" w:cs="Arial"/>
            <w:color w:val="0B0080"/>
            <w:sz w:val="21"/>
            <w:szCs w:val="21"/>
            <w:u w:val="single"/>
          </w:rPr>
          <w:t>Java</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или</w:t>
      </w:r>
      <w:r w:rsidRPr="004E270A">
        <w:rPr>
          <w:rFonts w:ascii="Arial" w:eastAsia="Times New Roman" w:hAnsi="Arial" w:cs="Arial"/>
          <w:color w:val="222222"/>
          <w:sz w:val="21"/>
          <w:szCs w:val="21"/>
        </w:rPr>
        <w:t> </w:t>
      </w:r>
      <w:hyperlink r:id="rId46" w:tooltip="Ruby" w:history="1">
        <w:r w:rsidRPr="004E270A">
          <w:rPr>
            <w:rFonts w:ascii="Arial" w:eastAsia="Times New Roman" w:hAnsi="Arial" w:cs="Arial"/>
            <w:color w:val="0B0080"/>
            <w:sz w:val="21"/>
            <w:szCs w:val="21"/>
            <w:u w:val="single"/>
          </w:rPr>
          <w:t>Ruby</w:t>
        </w:r>
      </w:hyperlink>
      <w:r w:rsidRPr="004E270A">
        <w:rPr>
          <w:rFonts w:ascii="Arial" w:eastAsia="Times New Roman" w:hAnsi="Arial" w:cs="Arial"/>
          <w:color w:val="222222"/>
          <w:sz w:val="21"/>
          <w:szCs w:val="21"/>
          <w:lang w:val="ru-RU"/>
        </w:rPr>
        <w:t>) отождествляют инкапсуляцию с</w:t>
      </w:r>
      <w:r w:rsidRPr="004E270A">
        <w:rPr>
          <w:rFonts w:ascii="Arial" w:eastAsia="Times New Roman" w:hAnsi="Arial" w:cs="Arial"/>
          <w:color w:val="222222"/>
          <w:sz w:val="21"/>
          <w:szCs w:val="21"/>
        </w:rPr>
        <w:t> </w:t>
      </w:r>
      <w:hyperlink r:id="rId47" w:tooltip="Сокрытие (программирование)" w:history="1">
        <w:r w:rsidRPr="004E270A">
          <w:rPr>
            <w:rFonts w:ascii="Arial" w:eastAsia="Times New Roman" w:hAnsi="Arial" w:cs="Arial"/>
            <w:color w:val="0B0080"/>
            <w:sz w:val="21"/>
            <w:szCs w:val="21"/>
            <w:u w:val="single"/>
            <w:lang w:val="ru-RU"/>
          </w:rPr>
          <w:t>сокрытием</w:t>
        </w:r>
      </w:hyperlink>
      <w:r w:rsidRPr="004E270A">
        <w:rPr>
          <w:rFonts w:ascii="Arial" w:eastAsia="Times New Roman" w:hAnsi="Arial" w:cs="Arial"/>
          <w:color w:val="222222"/>
          <w:sz w:val="21"/>
          <w:szCs w:val="21"/>
          <w:lang w:val="ru-RU"/>
        </w:rPr>
        <w:t>, но другие (</w:t>
      </w:r>
      <w:hyperlink r:id="rId48" w:tooltip="Smalltalk" w:history="1">
        <w:r w:rsidRPr="004E270A">
          <w:rPr>
            <w:rFonts w:ascii="Arial" w:eastAsia="Times New Roman" w:hAnsi="Arial" w:cs="Arial"/>
            <w:color w:val="0B0080"/>
            <w:sz w:val="21"/>
            <w:szCs w:val="21"/>
            <w:u w:val="single"/>
          </w:rPr>
          <w:t>Smalltalk</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49" w:tooltip="Eiffel" w:history="1">
        <w:r w:rsidRPr="004E270A">
          <w:rPr>
            <w:rFonts w:ascii="Arial" w:eastAsia="Times New Roman" w:hAnsi="Arial" w:cs="Arial"/>
            <w:color w:val="0B0080"/>
            <w:sz w:val="21"/>
            <w:szCs w:val="21"/>
            <w:u w:val="single"/>
          </w:rPr>
          <w:t>Eiffel</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50" w:tooltip="OCaml" w:history="1">
        <w:r w:rsidRPr="004E270A">
          <w:rPr>
            <w:rFonts w:ascii="Arial" w:eastAsia="Times New Roman" w:hAnsi="Arial" w:cs="Arial"/>
            <w:color w:val="0B0080"/>
            <w:sz w:val="21"/>
            <w:szCs w:val="21"/>
            <w:u w:val="single"/>
          </w:rPr>
          <w:t>OCaml</w:t>
        </w:r>
      </w:hyperlink>
      <w:r w:rsidRPr="004E270A">
        <w:rPr>
          <w:rFonts w:ascii="Arial" w:eastAsia="Times New Roman" w:hAnsi="Arial" w:cs="Arial"/>
          <w:color w:val="222222"/>
          <w:sz w:val="21"/>
          <w:szCs w:val="21"/>
          <w:lang w:val="ru-RU"/>
        </w:rPr>
        <w:t>) различают эти понятия.</w:t>
      </w:r>
    </w:p>
    <w:p w:rsidR="004E270A" w:rsidRPr="004E270A" w:rsidRDefault="004E270A" w:rsidP="004E270A">
      <w:pPr>
        <w:shd w:val="clear" w:color="auto" w:fill="FFFFFF"/>
        <w:spacing w:after="24" w:line="240" w:lineRule="auto"/>
        <w:ind w:left="768"/>
        <w:rPr>
          <w:rFonts w:ascii="Arial" w:eastAsia="Times New Roman" w:hAnsi="Arial" w:cs="Arial"/>
          <w:b/>
          <w:bCs/>
          <w:color w:val="222222"/>
          <w:sz w:val="21"/>
          <w:szCs w:val="21"/>
          <w:lang w:val="ru-RU"/>
        </w:rPr>
      </w:pPr>
      <w:hyperlink r:id="rId51" w:tooltip="Наследование (программирование)" w:history="1">
        <w:r w:rsidRPr="004E270A">
          <w:rPr>
            <w:rFonts w:ascii="Arial" w:eastAsia="Times New Roman" w:hAnsi="Arial" w:cs="Arial"/>
            <w:b/>
            <w:bCs/>
            <w:color w:val="0B0080"/>
            <w:sz w:val="21"/>
            <w:szCs w:val="21"/>
            <w:u w:val="single"/>
            <w:lang w:val="ru-RU"/>
          </w:rPr>
          <w:t>Наследование</w:t>
        </w:r>
      </w:hyperlink>
      <w:hyperlink r:id="rId52" w:anchor="cite_note-Pirs-4" w:history="1">
        <w:r w:rsidRPr="004E270A">
          <w:rPr>
            <w:rFonts w:ascii="Arial" w:eastAsia="Times New Roman" w:hAnsi="Arial" w:cs="Arial"/>
            <w:color w:val="0B0080"/>
            <w:sz w:val="17"/>
            <w:szCs w:val="17"/>
            <w:u w:val="single"/>
            <w:vertAlign w:val="superscript"/>
            <w:lang w:val="ru-RU"/>
          </w:rPr>
          <w:t>[4]</w:t>
        </w:r>
      </w:hyperlink>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Наследование</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свойство системы, позволяющее описать новый класс на основе уже существующего с частично или полностью заимствующейся функциональностью. Класс, от которого производится наследование, называется базовым, родительским или суперклассом. Новый класс</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потомком, наследником, дочерним или производным классом.</w:t>
      </w:r>
    </w:p>
    <w:p w:rsidR="004E270A" w:rsidRPr="004E270A" w:rsidRDefault="004E270A" w:rsidP="004E270A">
      <w:pPr>
        <w:shd w:val="clear" w:color="auto" w:fill="FFFFFF"/>
        <w:spacing w:after="24" w:line="240" w:lineRule="auto"/>
        <w:ind w:left="1152"/>
        <w:rPr>
          <w:rFonts w:ascii="Arial" w:eastAsia="Times New Roman" w:hAnsi="Arial" w:cs="Arial"/>
          <w:b/>
          <w:bCs/>
          <w:color w:val="222222"/>
          <w:sz w:val="21"/>
          <w:szCs w:val="21"/>
          <w:lang w:val="ru-RU"/>
        </w:rPr>
      </w:pPr>
      <w:hyperlink r:id="rId53" w:tooltip="Полиморфизм подтипов" w:history="1">
        <w:r w:rsidRPr="004E270A">
          <w:rPr>
            <w:rFonts w:ascii="Arial" w:eastAsia="Times New Roman" w:hAnsi="Arial" w:cs="Arial"/>
            <w:b/>
            <w:bCs/>
            <w:color w:val="0B0080"/>
            <w:sz w:val="21"/>
            <w:szCs w:val="21"/>
            <w:u w:val="single"/>
            <w:lang w:val="ru-RU"/>
          </w:rPr>
          <w:t>Полиморфизм подтипов</w:t>
        </w:r>
      </w:hyperlink>
      <w:hyperlink r:id="rId54" w:anchor="cite_note-Pirs-4" w:history="1">
        <w:r w:rsidRPr="004E270A">
          <w:rPr>
            <w:rFonts w:ascii="Arial" w:eastAsia="Times New Roman" w:hAnsi="Arial" w:cs="Arial"/>
            <w:color w:val="0B0080"/>
            <w:sz w:val="17"/>
            <w:szCs w:val="17"/>
            <w:u w:val="single"/>
            <w:vertAlign w:val="superscript"/>
            <w:lang w:val="ru-RU"/>
          </w:rPr>
          <w:t>[4]</w:t>
        </w:r>
      </w:hyperlink>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Полиморфизм подтипов (в ООП называемый просто «полиморфизмом»)</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свойство системы, позволяющее использовать объекты с одинаковым интерфейсом без информации о типе и внутренней структуре объекта. Другой вид полиморфизма</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55" w:tooltip="Параметрический полиморфизм" w:history="1">
        <w:r w:rsidRPr="004E270A">
          <w:rPr>
            <w:rFonts w:ascii="Arial" w:eastAsia="Times New Roman" w:hAnsi="Arial" w:cs="Arial"/>
            <w:color w:val="0B0080"/>
            <w:sz w:val="21"/>
            <w:szCs w:val="21"/>
            <w:u w:val="single"/>
            <w:lang w:val="ru-RU"/>
          </w:rPr>
          <w:t>параметрический</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в ООП называют</w:t>
      </w:r>
      <w:r w:rsidRPr="004E270A">
        <w:rPr>
          <w:rFonts w:ascii="Arial" w:eastAsia="Times New Roman" w:hAnsi="Arial" w:cs="Arial"/>
          <w:color w:val="222222"/>
          <w:sz w:val="21"/>
          <w:szCs w:val="21"/>
        </w:rPr>
        <w:t> </w:t>
      </w:r>
      <w:hyperlink r:id="rId56" w:tooltip="Обобщённое программирование" w:history="1">
        <w:r w:rsidRPr="004E270A">
          <w:rPr>
            <w:rFonts w:ascii="Arial" w:eastAsia="Times New Roman" w:hAnsi="Arial" w:cs="Arial"/>
            <w:color w:val="0B0080"/>
            <w:sz w:val="21"/>
            <w:szCs w:val="21"/>
            <w:u w:val="single"/>
            <w:lang w:val="ru-RU"/>
          </w:rPr>
          <w:t>обобщённым программированием</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after="24" w:line="240" w:lineRule="auto"/>
        <w:ind w:left="1536"/>
        <w:rPr>
          <w:rFonts w:ascii="Arial" w:eastAsia="Times New Roman" w:hAnsi="Arial" w:cs="Arial"/>
          <w:b/>
          <w:bCs/>
          <w:color w:val="222222"/>
          <w:sz w:val="21"/>
          <w:szCs w:val="21"/>
          <w:lang w:val="ru-RU"/>
        </w:rPr>
      </w:pPr>
      <w:hyperlink r:id="rId57" w:tooltip="Класс (программирование)" w:history="1">
        <w:r w:rsidRPr="004E270A">
          <w:rPr>
            <w:rFonts w:ascii="Arial" w:eastAsia="Times New Roman" w:hAnsi="Arial" w:cs="Arial"/>
            <w:b/>
            <w:bCs/>
            <w:color w:val="0B0080"/>
            <w:sz w:val="21"/>
            <w:szCs w:val="21"/>
            <w:u w:val="single"/>
            <w:lang w:val="ru-RU"/>
          </w:rPr>
          <w:t>Класс</w:t>
        </w:r>
      </w:hyperlink>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Класс</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универсальный, комплексный</w:t>
      </w:r>
      <w:r w:rsidRPr="004E270A">
        <w:rPr>
          <w:rFonts w:ascii="Arial" w:eastAsia="Times New Roman" w:hAnsi="Arial" w:cs="Arial"/>
          <w:color w:val="222222"/>
          <w:sz w:val="21"/>
          <w:szCs w:val="21"/>
        </w:rPr>
        <w:t> </w:t>
      </w:r>
      <w:hyperlink r:id="rId58" w:tooltip="Тип данных" w:history="1">
        <w:r w:rsidRPr="004E270A">
          <w:rPr>
            <w:rFonts w:ascii="Arial" w:eastAsia="Times New Roman" w:hAnsi="Arial" w:cs="Arial"/>
            <w:color w:val="0B0080"/>
            <w:sz w:val="21"/>
            <w:szCs w:val="21"/>
            <w:u w:val="single"/>
            <w:lang w:val="ru-RU"/>
          </w:rPr>
          <w:t>тип данных</w:t>
        </w:r>
      </w:hyperlink>
      <w:r w:rsidRPr="004E270A">
        <w:rPr>
          <w:rFonts w:ascii="Arial" w:eastAsia="Times New Roman" w:hAnsi="Arial" w:cs="Arial"/>
          <w:color w:val="222222"/>
          <w:sz w:val="21"/>
          <w:szCs w:val="21"/>
          <w:lang w:val="ru-RU"/>
        </w:rPr>
        <w:t>, состоящий из тематически единого набора «полей» (переменных более элементарных типов) и «методов» (функций для работы с этими полями), то есть он является моделью информационной сущности с внутренним и внешним</w:t>
      </w:r>
      <w:r w:rsidRPr="004E270A">
        <w:rPr>
          <w:rFonts w:ascii="Arial" w:eastAsia="Times New Roman" w:hAnsi="Arial" w:cs="Arial"/>
          <w:color w:val="222222"/>
          <w:sz w:val="21"/>
          <w:szCs w:val="21"/>
        </w:rPr>
        <w:t> </w:t>
      </w:r>
      <w:hyperlink r:id="rId59" w:tooltip="Интерфейс (объектно-ориентированное программирование)" w:history="1">
        <w:r w:rsidRPr="004E270A">
          <w:rPr>
            <w:rFonts w:ascii="Arial" w:eastAsia="Times New Roman" w:hAnsi="Arial" w:cs="Arial"/>
            <w:color w:val="0B0080"/>
            <w:sz w:val="21"/>
            <w:szCs w:val="21"/>
            <w:u w:val="single"/>
            <w:lang w:val="ru-RU"/>
          </w:rPr>
          <w:t>интерфейсами</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для оперирования своим содержимым (значениями полей). В частности, в классах широко используются специальные блоки из одного или чаще двух спаренных методов, отвечающих за элементарные операции с определённым полем (интерфейс присваивания и считывания значения), которые имитируют непосредственный доступ к полю. Эти блоки называются «свойствами» и почти совпадают по конкретному имени со своим полем (например, имя поля может начинаться со строчной, а имя свойства</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с заглавной буквы). Другим проявлением интерфейсной природы класса является то, что при копировании соответствующей переменной через присваивание копируется только интерфейс, но не сами данные, то есть класс</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60" w:tooltip="Ссылка (программирование)" w:history="1">
        <w:r w:rsidRPr="004E270A">
          <w:rPr>
            <w:rFonts w:ascii="Arial" w:eastAsia="Times New Roman" w:hAnsi="Arial" w:cs="Arial"/>
            <w:color w:val="0B0080"/>
            <w:sz w:val="21"/>
            <w:szCs w:val="21"/>
            <w:u w:val="single"/>
            <w:lang w:val="ru-RU"/>
          </w:rPr>
          <w:t>ссылочный</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тип данных. Переменная-объект, относящаяся к заданному классом типу, называется экземпляром этого класса. При этом в некоторых исполняющих системах класс также может представляться некоторым объектом при выполнении программы посредством</w:t>
      </w:r>
      <w:r w:rsidRPr="004E270A">
        <w:rPr>
          <w:rFonts w:ascii="Arial" w:eastAsia="Times New Roman" w:hAnsi="Arial" w:cs="Arial"/>
          <w:color w:val="222222"/>
          <w:sz w:val="21"/>
          <w:szCs w:val="21"/>
        </w:rPr>
        <w:t> </w:t>
      </w:r>
      <w:hyperlink r:id="rId61" w:tooltip="Динамическая идентификация типа данных" w:history="1">
        <w:r w:rsidRPr="004E270A">
          <w:rPr>
            <w:rFonts w:ascii="Arial" w:eastAsia="Times New Roman" w:hAnsi="Arial" w:cs="Arial"/>
            <w:color w:val="0B0080"/>
            <w:sz w:val="21"/>
            <w:szCs w:val="21"/>
            <w:u w:val="single"/>
            <w:lang w:val="ru-RU"/>
          </w:rPr>
          <w:t>динамической идентификации типа данных</w:t>
        </w:r>
      </w:hyperlink>
      <w:r w:rsidRPr="004E270A">
        <w:rPr>
          <w:rFonts w:ascii="Arial" w:eastAsia="Times New Roman" w:hAnsi="Arial" w:cs="Arial"/>
          <w:color w:val="222222"/>
          <w:sz w:val="21"/>
          <w:szCs w:val="21"/>
          <w:lang w:val="ru-RU"/>
        </w:rPr>
        <w:t xml:space="preserve">. Обычно классы разрабатывают таким образом, чтобы обеспечить отвечающие природе объекта и решаемой задаче целостность данных объекта, а также удобный и простой интерфейс. В </w:t>
      </w:r>
      <w:r w:rsidRPr="004E270A">
        <w:rPr>
          <w:rFonts w:ascii="Arial" w:eastAsia="Times New Roman" w:hAnsi="Arial" w:cs="Arial"/>
          <w:color w:val="222222"/>
          <w:sz w:val="21"/>
          <w:szCs w:val="21"/>
          <w:lang w:val="ru-RU"/>
        </w:rPr>
        <w:lastRenderedPageBreak/>
        <w:t>свою очередь, целостность предметной области объектов и их интерфейсов, а также удобство их проектирования, обеспечивается наследованием.</w:t>
      </w:r>
    </w:p>
    <w:p w:rsidR="004E270A" w:rsidRPr="004E270A" w:rsidRDefault="004E270A" w:rsidP="004E270A">
      <w:pPr>
        <w:shd w:val="clear" w:color="auto" w:fill="FFFFFF"/>
        <w:spacing w:after="24" w:line="240" w:lineRule="auto"/>
        <w:ind w:left="1920"/>
        <w:rPr>
          <w:rFonts w:ascii="Arial" w:eastAsia="Times New Roman" w:hAnsi="Arial" w:cs="Arial"/>
          <w:b/>
          <w:bCs/>
          <w:color w:val="222222"/>
          <w:sz w:val="21"/>
          <w:szCs w:val="21"/>
          <w:lang w:val="ru-RU"/>
        </w:rPr>
      </w:pPr>
      <w:hyperlink r:id="rId62" w:tooltip="Объект (программирование)" w:history="1">
        <w:r w:rsidRPr="004E270A">
          <w:rPr>
            <w:rFonts w:ascii="Arial" w:eastAsia="Times New Roman" w:hAnsi="Arial" w:cs="Arial"/>
            <w:b/>
            <w:bCs/>
            <w:color w:val="0B0080"/>
            <w:sz w:val="21"/>
            <w:szCs w:val="21"/>
            <w:u w:val="single"/>
            <w:lang w:val="ru-RU"/>
          </w:rPr>
          <w:t>Объект</w:t>
        </w:r>
      </w:hyperlink>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Сущность в</w:t>
      </w:r>
      <w:r w:rsidRPr="004E270A">
        <w:rPr>
          <w:rFonts w:ascii="Arial" w:eastAsia="Times New Roman" w:hAnsi="Arial" w:cs="Arial"/>
          <w:color w:val="222222"/>
          <w:sz w:val="21"/>
          <w:szCs w:val="21"/>
        </w:rPr>
        <w:t> </w:t>
      </w:r>
      <w:hyperlink r:id="rId63" w:tooltip="Адресация памяти" w:history="1">
        <w:r w:rsidRPr="004E270A">
          <w:rPr>
            <w:rFonts w:ascii="Arial" w:eastAsia="Times New Roman" w:hAnsi="Arial" w:cs="Arial"/>
            <w:color w:val="0B0080"/>
            <w:sz w:val="21"/>
            <w:szCs w:val="21"/>
            <w:u w:val="single"/>
            <w:lang w:val="ru-RU"/>
          </w:rPr>
          <w:t>адресном пространстве</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вычислительной системы, появляющаяся при создании экземпляра класса (например, после запуска результатов</w:t>
      </w:r>
      <w:r w:rsidRPr="004E270A">
        <w:rPr>
          <w:rFonts w:ascii="Arial" w:eastAsia="Times New Roman" w:hAnsi="Arial" w:cs="Arial"/>
          <w:color w:val="222222"/>
          <w:sz w:val="21"/>
          <w:szCs w:val="21"/>
        </w:rPr>
        <w:t> </w:t>
      </w:r>
      <w:hyperlink r:id="rId64" w:tooltip="Компиляция (программирование)" w:history="1">
        <w:r w:rsidRPr="004E270A">
          <w:rPr>
            <w:rFonts w:ascii="Arial" w:eastAsia="Times New Roman" w:hAnsi="Arial" w:cs="Arial"/>
            <w:color w:val="0B0080"/>
            <w:sz w:val="21"/>
            <w:szCs w:val="21"/>
            <w:u w:val="single"/>
            <w:lang w:val="ru-RU"/>
          </w:rPr>
          <w:t>компиляции</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и</w:t>
      </w:r>
      <w:r w:rsidRPr="004E270A">
        <w:rPr>
          <w:rFonts w:ascii="Arial" w:eastAsia="Times New Roman" w:hAnsi="Arial" w:cs="Arial"/>
          <w:color w:val="222222"/>
          <w:sz w:val="21"/>
          <w:szCs w:val="21"/>
        </w:rPr>
        <w:t> </w:t>
      </w:r>
      <w:hyperlink r:id="rId65" w:tooltip="Линковка" w:history="1">
        <w:r w:rsidRPr="004E270A">
          <w:rPr>
            <w:rFonts w:ascii="Arial" w:eastAsia="Times New Roman" w:hAnsi="Arial" w:cs="Arial"/>
            <w:color w:val="0B0080"/>
            <w:sz w:val="21"/>
            <w:szCs w:val="21"/>
            <w:u w:val="single"/>
            <w:lang w:val="ru-RU"/>
          </w:rPr>
          <w:t>связывания</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исходного кода на выполнение).</w:t>
      </w:r>
    </w:p>
    <w:p w:rsidR="004E270A" w:rsidRPr="004E270A" w:rsidRDefault="004E270A" w:rsidP="004E270A">
      <w:pPr>
        <w:pBdr>
          <w:bottom w:val="single" w:sz="6" w:space="0" w:color="A2A9B1"/>
        </w:pBdr>
        <w:shd w:val="clear" w:color="auto" w:fill="FFFFFF"/>
        <w:spacing w:before="240" w:after="60" w:line="240" w:lineRule="auto"/>
        <w:ind w:left="2304"/>
        <w:outlineLvl w:val="1"/>
        <w:rPr>
          <w:rFonts w:ascii="Georgia" w:eastAsia="Times New Roman" w:hAnsi="Georgia" w:cs="Times New Roman"/>
          <w:color w:val="000000"/>
          <w:sz w:val="36"/>
          <w:szCs w:val="36"/>
          <w:lang w:val="ru-RU"/>
        </w:rPr>
      </w:pPr>
      <w:r w:rsidRPr="004E270A">
        <w:rPr>
          <w:rFonts w:ascii="Georgia" w:eastAsia="Times New Roman" w:hAnsi="Georgia" w:cs="Times New Roman"/>
          <w:color w:val="000000"/>
          <w:sz w:val="36"/>
          <w:szCs w:val="36"/>
          <w:lang w:val="ru-RU"/>
        </w:rPr>
        <w:t>Классификация подвидов ООП</w:t>
      </w:r>
      <w:r w:rsidRPr="004E270A">
        <w:rPr>
          <w:rFonts w:ascii="Arial" w:eastAsia="Times New Roman" w:hAnsi="Arial" w:cs="Arial"/>
          <w:color w:val="54595D"/>
          <w:sz w:val="24"/>
          <w:szCs w:val="24"/>
          <w:lang w:val="ru-RU"/>
        </w:rPr>
        <w:t>[</w:t>
      </w:r>
      <w:hyperlink r:id="rId66" w:tooltip="Редактировать раздел «Классификация подвидов ООП»"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67" w:tooltip="Редактировать раздел «Классификация подвидов ООП»"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hyperlink r:id="rId68" w:tooltip="Карделли, Лука (страница отсутствует)" w:history="1">
        <w:r w:rsidRPr="004E270A">
          <w:rPr>
            <w:rFonts w:ascii="Arial" w:eastAsia="Times New Roman" w:hAnsi="Arial" w:cs="Arial"/>
            <w:color w:val="A55858"/>
            <w:sz w:val="21"/>
            <w:szCs w:val="21"/>
            <w:u w:val="single"/>
            <w:lang w:val="ru-RU"/>
          </w:rPr>
          <w:t>Лука Карделли</w:t>
        </w:r>
      </w:hyperlink>
      <w:hyperlink r:id="rId69" w:tooltip="en:Luca Cardelli" w:history="1">
        <w:r w:rsidRPr="004E270A">
          <w:rPr>
            <w:rFonts w:ascii="Arial" w:eastAsia="Times New Roman" w:hAnsi="Arial" w:cs="Arial"/>
            <w:color w:val="663366"/>
            <w:sz w:val="17"/>
            <w:szCs w:val="17"/>
            <w:vertAlign w:val="superscript"/>
            <w:lang w:val="ru-RU"/>
          </w:rPr>
          <w:t>[</w:t>
        </w:r>
        <w:r w:rsidRPr="004E270A">
          <w:rPr>
            <w:rFonts w:ascii="Arial" w:eastAsia="Times New Roman" w:hAnsi="Arial" w:cs="Arial"/>
            <w:color w:val="663366"/>
            <w:sz w:val="17"/>
            <w:szCs w:val="17"/>
            <w:vertAlign w:val="superscript"/>
          </w:rPr>
          <w:t>en</w:t>
        </w:r>
        <w:r w:rsidRPr="004E270A">
          <w:rPr>
            <w:rFonts w:ascii="Arial" w:eastAsia="Times New Roman" w:hAnsi="Arial" w:cs="Arial"/>
            <w:color w:val="663366"/>
            <w:sz w:val="17"/>
            <w:szCs w:val="17"/>
            <w:vertAlign w:val="superscript"/>
            <w:lang w:val="ru-RU"/>
          </w:rPr>
          <w:t>]</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и Мартин Абади построили теоретическое обоснование ООП и классификацию на основе этого обоснования</w:t>
      </w:r>
      <w:hyperlink r:id="rId70" w:anchor="cite_note-_94fc08aa6ce66b8f-5" w:history="1">
        <w:r w:rsidRPr="004E270A">
          <w:rPr>
            <w:rFonts w:ascii="Arial" w:eastAsia="Times New Roman" w:hAnsi="Arial" w:cs="Arial"/>
            <w:color w:val="0B0080"/>
            <w:sz w:val="17"/>
            <w:szCs w:val="17"/>
            <w:u w:val="single"/>
            <w:vertAlign w:val="superscript"/>
            <w:lang w:val="ru-RU"/>
          </w:rPr>
          <w:t>[5]</w:t>
        </w:r>
      </w:hyperlink>
      <w:hyperlink r:id="rId71" w:anchor="cite_note-_141199d63e782555-6" w:history="1">
        <w:r w:rsidRPr="004E270A">
          <w:rPr>
            <w:rFonts w:ascii="Arial" w:eastAsia="Times New Roman" w:hAnsi="Arial" w:cs="Arial"/>
            <w:color w:val="0B0080"/>
            <w:sz w:val="17"/>
            <w:szCs w:val="17"/>
            <w:u w:val="single"/>
            <w:vertAlign w:val="superscript"/>
            <w:lang w:val="ru-RU"/>
          </w:rPr>
          <w:t>[6]</w:t>
        </w:r>
      </w:hyperlink>
      <w:hyperlink r:id="rId72" w:anchor="cite_note-_3979f653ce27c8be-7" w:history="1">
        <w:r w:rsidRPr="004E270A">
          <w:rPr>
            <w:rFonts w:ascii="Arial" w:eastAsia="Times New Roman" w:hAnsi="Arial" w:cs="Arial"/>
            <w:color w:val="0B0080"/>
            <w:sz w:val="17"/>
            <w:szCs w:val="17"/>
            <w:u w:val="single"/>
            <w:vertAlign w:val="superscript"/>
            <w:lang w:val="ru-RU"/>
          </w:rPr>
          <w:t>[7]</w:t>
        </w:r>
      </w:hyperlink>
      <w:hyperlink r:id="rId73" w:anchor="cite_note-_3cfdb020e79d8a32-8" w:history="1">
        <w:r w:rsidRPr="004E270A">
          <w:rPr>
            <w:rFonts w:ascii="Arial" w:eastAsia="Times New Roman" w:hAnsi="Arial" w:cs="Arial"/>
            <w:color w:val="0B0080"/>
            <w:sz w:val="17"/>
            <w:szCs w:val="17"/>
            <w:u w:val="single"/>
            <w:vertAlign w:val="superscript"/>
            <w:lang w:val="ru-RU"/>
          </w:rPr>
          <w:t>[8]</w:t>
        </w:r>
      </w:hyperlink>
      <w:r w:rsidRPr="004E270A">
        <w:rPr>
          <w:rFonts w:ascii="Arial" w:eastAsia="Times New Roman" w:hAnsi="Arial" w:cs="Arial"/>
          <w:color w:val="222222"/>
          <w:sz w:val="21"/>
          <w:szCs w:val="21"/>
          <w:lang w:val="ru-RU"/>
        </w:rPr>
        <w:t>. Они отмечают, что выделенные ими понятия и категории вместе встречаются далеко не во всех ОО-языках, большинство языков поддерживают лишь подмножества теории, а порой и своеобразные отклонения от неё.</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rPr>
      </w:pPr>
      <w:r w:rsidRPr="004E270A">
        <w:rPr>
          <w:rFonts w:ascii="Arial" w:eastAsia="Times New Roman" w:hAnsi="Arial" w:cs="Arial"/>
          <w:color w:val="222222"/>
          <w:sz w:val="21"/>
          <w:szCs w:val="21"/>
        </w:rPr>
        <w:t>Ключевые понятия:</w:t>
      </w:r>
    </w:p>
    <w:p w:rsidR="004E270A" w:rsidRPr="004E270A" w:rsidRDefault="004E270A" w:rsidP="004E270A">
      <w:pPr>
        <w:numPr>
          <w:ilvl w:val="0"/>
          <w:numId w:val="3"/>
        </w:numPr>
        <w:shd w:val="clear" w:color="auto" w:fill="FFFFFF"/>
        <w:spacing w:before="100" w:beforeAutospacing="1" w:after="24" w:line="240" w:lineRule="auto"/>
        <w:ind w:left="2688"/>
        <w:rPr>
          <w:rFonts w:ascii="Arial" w:eastAsia="Times New Roman" w:hAnsi="Arial" w:cs="Arial"/>
          <w:color w:val="222222"/>
          <w:sz w:val="21"/>
          <w:szCs w:val="21"/>
          <w:lang w:val="ru-RU"/>
        </w:rPr>
      </w:pPr>
      <w:hyperlink r:id="rId74" w:anchor="Связывание_и_квантификация_переменных_типа" w:tooltip="Переменная типа" w:history="1">
        <w:r w:rsidRPr="004E270A">
          <w:rPr>
            <w:rFonts w:ascii="Arial" w:eastAsia="Times New Roman" w:hAnsi="Arial" w:cs="Arial"/>
            <w:color w:val="0B0080"/>
            <w:sz w:val="21"/>
            <w:szCs w:val="21"/>
            <w:u w:val="single"/>
            <w:lang w:val="ru-RU"/>
          </w:rPr>
          <w:t>квантификация переменных типа</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hyperlink r:id="rId75" w:tooltip="Параметрический полиморфизм" w:history="1">
        <w:r w:rsidRPr="004E270A">
          <w:rPr>
            <w:rFonts w:ascii="Arial" w:eastAsia="Times New Roman" w:hAnsi="Arial" w:cs="Arial"/>
            <w:color w:val="0B0080"/>
            <w:sz w:val="21"/>
            <w:szCs w:val="21"/>
            <w:u w:val="single"/>
            <w:lang w:val="ru-RU"/>
          </w:rPr>
          <w:t>универсальная</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76" w:tooltip="Экзистенциальный тип" w:history="1">
        <w:r w:rsidRPr="004E270A">
          <w:rPr>
            <w:rFonts w:ascii="Arial" w:eastAsia="Times New Roman" w:hAnsi="Arial" w:cs="Arial"/>
            <w:color w:val="0B0080"/>
            <w:sz w:val="21"/>
            <w:szCs w:val="21"/>
            <w:u w:val="single"/>
            <w:lang w:val="ru-RU"/>
          </w:rPr>
          <w:t>экзистенциальная</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77" w:tooltip="Ограниченная квантификация (страница отсутствует)" w:history="1">
        <w:r w:rsidRPr="004E270A">
          <w:rPr>
            <w:rFonts w:ascii="Arial" w:eastAsia="Times New Roman" w:hAnsi="Arial" w:cs="Arial"/>
            <w:color w:val="A55858"/>
            <w:sz w:val="21"/>
            <w:szCs w:val="21"/>
            <w:u w:val="single"/>
            <w:lang w:val="ru-RU"/>
          </w:rPr>
          <w:t>ограниченная</w:t>
        </w:r>
      </w:hyperlink>
      <w:hyperlink r:id="rId78" w:tooltip="en:Bounded quantification" w:history="1">
        <w:r w:rsidRPr="004E270A">
          <w:rPr>
            <w:rFonts w:ascii="Arial" w:eastAsia="Times New Roman" w:hAnsi="Arial" w:cs="Arial"/>
            <w:color w:val="663366"/>
            <w:sz w:val="17"/>
            <w:szCs w:val="17"/>
            <w:vertAlign w:val="superscript"/>
            <w:lang w:val="ru-RU"/>
          </w:rPr>
          <w:t>[</w:t>
        </w:r>
        <w:r w:rsidRPr="004E270A">
          <w:rPr>
            <w:rFonts w:ascii="Arial" w:eastAsia="Times New Roman" w:hAnsi="Arial" w:cs="Arial"/>
            <w:color w:val="663366"/>
            <w:sz w:val="17"/>
            <w:szCs w:val="17"/>
            <w:vertAlign w:val="superscript"/>
          </w:rPr>
          <w:t>en</w:t>
        </w:r>
        <w:r w:rsidRPr="004E270A">
          <w:rPr>
            <w:rFonts w:ascii="Arial" w:eastAsia="Times New Roman" w:hAnsi="Arial" w:cs="Arial"/>
            <w:color w:val="663366"/>
            <w:sz w:val="17"/>
            <w:szCs w:val="17"/>
            <w:vertAlign w:val="superscript"/>
            <w:lang w:val="ru-RU"/>
          </w:rPr>
          <w:t>]</w:t>
        </w:r>
      </w:hyperlink>
      <w:r w:rsidRPr="004E270A">
        <w:rPr>
          <w:rFonts w:ascii="Arial" w:eastAsia="Times New Roman" w:hAnsi="Arial" w:cs="Arial"/>
          <w:color w:val="222222"/>
          <w:sz w:val="21"/>
          <w:szCs w:val="21"/>
          <w:lang w:val="ru-RU"/>
        </w:rPr>
        <w:t>);</w:t>
      </w:r>
    </w:p>
    <w:p w:rsidR="004E270A" w:rsidRPr="004E270A" w:rsidRDefault="004E270A" w:rsidP="004E270A">
      <w:pPr>
        <w:numPr>
          <w:ilvl w:val="0"/>
          <w:numId w:val="3"/>
        </w:numPr>
        <w:shd w:val="clear" w:color="auto" w:fill="FFFFFF"/>
        <w:spacing w:before="100" w:beforeAutospacing="1" w:after="24" w:line="240" w:lineRule="auto"/>
        <w:ind w:left="2688"/>
        <w:rPr>
          <w:rFonts w:ascii="Arial" w:eastAsia="Times New Roman" w:hAnsi="Arial" w:cs="Arial"/>
          <w:color w:val="222222"/>
          <w:sz w:val="21"/>
          <w:szCs w:val="21"/>
          <w:lang w:val="ru-RU"/>
        </w:rPr>
      </w:pPr>
      <w:hyperlink r:id="rId79" w:tooltip="Выделение подтипов данных (страница отсутствует)" w:history="1">
        <w:r w:rsidRPr="004E270A">
          <w:rPr>
            <w:rFonts w:ascii="Arial" w:eastAsia="Times New Roman" w:hAnsi="Arial" w:cs="Arial"/>
            <w:color w:val="A55858"/>
            <w:sz w:val="21"/>
            <w:szCs w:val="21"/>
            <w:u w:val="single"/>
            <w:lang w:val="ru-RU"/>
          </w:rPr>
          <w:t>подтипизация</w:t>
        </w:r>
      </w:hyperlink>
      <w:hyperlink r:id="rId80" w:tooltip="en:Subtyping" w:history="1">
        <w:r w:rsidRPr="004E270A">
          <w:rPr>
            <w:rFonts w:ascii="Arial" w:eastAsia="Times New Roman" w:hAnsi="Arial" w:cs="Arial"/>
            <w:color w:val="663366"/>
            <w:sz w:val="17"/>
            <w:szCs w:val="17"/>
            <w:vertAlign w:val="superscript"/>
            <w:lang w:val="ru-RU"/>
          </w:rPr>
          <w:t>[</w:t>
        </w:r>
        <w:r w:rsidRPr="004E270A">
          <w:rPr>
            <w:rFonts w:ascii="Arial" w:eastAsia="Times New Roman" w:hAnsi="Arial" w:cs="Arial"/>
            <w:color w:val="663366"/>
            <w:sz w:val="17"/>
            <w:szCs w:val="17"/>
            <w:vertAlign w:val="superscript"/>
          </w:rPr>
          <w:t>en</w:t>
        </w:r>
        <w:r w:rsidRPr="004E270A">
          <w:rPr>
            <w:rFonts w:ascii="Arial" w:eastAsia="Times New Roman" w:hAnsi="Arial" w:cs="Arial"/>
            <w:color w:val="663366"/>
            <w:sz w:val="17"/>
            <w:szCs w:val="17"/>
            <w:vertAlign w:val="superscript"/>
            <w:lang w:val="ru-RU"/>
          </w:rPr>
          <w:t>]</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hyperlink r:id="rId81" w:tooltip="Английский язык" w:history="1">
        <w:r w:rsidRPr="004E270A">
          <w:rPr>
            <w:rFonts w:ascii="Arial" w:eastAsia="Times New Roman" w:hAnsi="Arial" w:cs="Arial"/>
            <w:color w:val="0B0080"/>
            <w:sz w:val="21"/>
            <w:szCs w:val="21"/>
            <w:u w:val="single"/>
            <w:lang w:val="ru-RU"/>
          </w:rPr>
          <w:t>англ.</w:t>
        </w:r>
      </w:hyperlink>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en"/>
        </w:rPr>
        <w:t>subtyping</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отношения «супертип-подтип»);</w:t>
      </w:r>
    </w:p>
    <w:p w:rsidR="004E270A" w:rsidRPr="004E270A" w:rsidRDefault="004E270A" w:rsidP="004E270A">
      <w:pPr>
        <w:numPr>
          <w:ilvl w:val="0"/>
          <w:numId w:val="3"/>
        </w:numPr>
        <w:shd w:val="clear" w:color="auto" w:fill="FFFFFF"/>
        <w:spacing w:before="100" w:beforeAutospacing="1" w:after="24" w:line="240" w:lineRule="auto"/>
        <w:ind w:left="2688"/>
        <w:rPr>
          <w:rFonts w:ascii="Arial" w:eastAsia="Times New Roman" w:hAnsi="Arial" w:cs="Arial"/>
          <w:color w:val="222222"/>
          <w:sz w:val="21"/>
          <w:szCs w:val="21"/>
        </w:rPr>
      </w:pPr>
      <w:r w:rsidRPr="004E270A">
        <w:rPr>
          <w:rFonts w:ascii="Arial" w:eastAsia="Times New Roman" w:hAnsi="Arial" w:cs="Arial"/>
          <w:color w:val="222222"/>
          <w:sz w:val="21"/>
          <w:szCs w:val="21"/>
          <w:lang w:val="ru-RU"/>
        </w:rPr>
        <w:t>включение (</w:t>
      </w:r>
      <w:hyperlink r:id="rId82" w:tooltip="Английский язык" w:history="1">
        <w:r w:rsidRPr="004E270A">
          <w:rPr>
            <w:rFonts w:ascii="Arial" w:eastAsia="Times New Roman" w:hAnsi="Arial" w:cs="Arial"/>
            <w:color w:val="0B0080"/>
            <w:sz w:val="21"/>
            <w:szCs w:val="21"/>
            <w:u w:val="single"/>
            <w:lang w:val="ru-RU"/>
          </w:rPr>
          <w:t>англ.</w:t>
        </w:r>
      </w:hyperlink>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en"/>
        </w:rPr>
        <w:t>subsumption</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см.</w:t>
      </w:r>
      <w:r w:rsidRPr="004E270A">
        <w:rPr>
          <w:rFonts w:ascii="Arial" w:eastAsia="Times New Roman" w:hAnsi="Arial" w:cs="Arial"/>
          <w:color w:val="222222"/>
          <w:sz w:val="21"/>
          <w:szCs w:val="21"/>
        </w:rPr>
        <w:t> </w:t>
      </w:r>
      <w:hyperlink r:id="rId83" w:tooltip="Принцип подстановки Барбары Лисков" w:history="1">
        <w:r w:rsidRPr="004E270A">
          <w:rPr>
            <w:rFonts w:ascii="Arial" w:eastAsia="Times New Roman" w:hAnsi="Arial" w:cs="Arial"/>
            <w:color w:val="0B0080"/>
            <w:sz w:val="21"/>
            <w:szCs w:val="21"/>
            <w:u w:val="single"/>
            <w:lang w:val="ru-RU"/>
          </w:rPr>
          <w:t>принцип подстановки Барбары Лисков</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частный случай подтипизации</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см.</w:t>
      </w:r>
      <w:r w:rsidRPr="004E270A">
        <w:rPr>
          <w:rFonts w:ascii="Arial" w:eastAsia="Times New Roman" w:hAnsi="Arial" w:cs="Arial"/>
          <w:color w:val="222222"/>
          <w:sz w:val="21"/>
          <w:szCs w:val="21"/>
        </w:rPr>
        <w:t> </w:t>
      </w:r>
      <w:hyperlink r:id="rId84" w:anchor="Подтипизация_на_записях" w:tooltip="Полиморфизм (информатика)" w:history="1">
        <w:r w:rsidRPr="004E270A">
          <w:rPr>
            <w:rFonts w:ascii="Arial" w:eastAsia="Times New Roman" w:hAnsi="Arial" w:cs="Arial"/>
            <w:color w:val="0B0080"/>
            <w:sz w:val="21"/>
            <w:szCs w:val="21"/>
            <w:u w:val="single"/>
          </w:rPr>
          <w:t>подтипизация на записях</w:t>
        </w:r>
      </w:hyperlink>
      <w:r w:rsidRPr="004E270A">
        <w:rPr>
          <w:rFonts w:ascii="Arial" w:eastAsia="Times New Roman" w:hAnsi="Arial" w:cs="Arial"/>
          <w:color w:val="222222"/>
          <w:sz w:val="21"/>
          <w:szCs w:val="21"/>
        </w:rPr>
        <w:t>;</w:t>
      </w:r>
    </w:p>
    <w:p w:rsidR="004E270A" w:rsidRPr="004E270A" w:rsidRDefault="004E270A" w:rsidP="004E270A">
      <w:pPr>
        <w:numPr>
          <w:ilvl w:val="0"/>
          <w:numId w:val="3"/>
        </w:numPr>
        <w:shd w:val="clear" w:color="auto" w:fill="FFFFFF"/>
        <w:spacing w:before="100" w:beforeAutospacing="1" w:after="24" w:line="240" w:lineRule="auto"/>
        <w:ind w:left="2688"/>
        <w:rPr>
          <w:rFonts w:ascii="Arial" w:eastAsia="Times New Roman" w:hAnsi="Arial" w:cs="Arial"/>
          <w:color w:val="222222"/>
          <w:sz w:val="21"/>
          <w:szCs w:val="21"/>
        </w:rPr>
      </w:pPr>
      <w:hyperlink r:id="rId85" w:tooltip="Объект (программирование)" w:history="1">
        <w:r w:rsidRPr="004E270A">
          <w:rPr>
            <w:rFonts w:ascii="Arial" w:eastAsia="Times New Roman" w:hAnsi="Arial" w:cs="Arial"/>
            <w:color w:val="0B0080"/>
            <w:sz w:val="21"/>
            <w:szCs w:val="21"/>
            <w:u w:val="single"/>
          </w:rPr>
          <w:t>объект</w:t>
        </w:r>
      </w:hyperlink>
      <w:r w:rsidRPr="004E270A">
        <w:rPr>
          <w:rFonts w:ascii="Arial" w:eastAsia="Times New Roman" w:hAnsi="Arial" w:cs="Arial"/>
          <w:color w:val="222222"/>
          <w:sz w:val="21"/>
          <w:szCs w:val="21"/>
        </w:rPr>
        <w:t>;</w:t>
      </w:r>
    </w:p>
    <w:p w:rsidR="004E270A" w:rsidRPr="004E270A" w:rsidRDefault="004E270A" w:rsidP="004E270A">
      <w:pPr>
        <w:numPr>
          <w:ilvl w:val="0"/>
          <w:numId w:val="3"/>
        </w:numPr>
        <w:shd w:val="clear" w:color="auto" w:fill="FFFFFF"/>
        <w:spacing w:before="100" w:beforeAutospacing="1" w:after="24" w:line="240" w:lineRule="auto"/>
        <w:ind w:left="2688"/>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объектный тип (фактически, специальная форма «</w:t>
      </w:r>
      <w:hyperlink r:id="rId86" w:tooltip="Запись (тип данных)" w:history="1">
        <w:r w:rsidRPr="004E270A">
          <w:rPr>
            <w:rFonts w:ascii="Arial" w:eastAsia="Times New Roman" w:hAnsi="Arial" w:cs="Arial"/>
            <w:color w:val="0B0080"/>
            <w:sz w:val="21"/>
            <w:szCs w:val="21"/>
            <w:u w:val="single"/>
            <w:lang w:val="ru-RU"/>
          </w:rPr>
          <w:t>записи</w:t>
        </w:r>
      </w:hyperlink>
      <w:r w:rsidRPr="004E270A">
        <w:rPr>
          <w:rFonts w:ascii="Arial" w:eastAsia="Times New Roman" w:hAnsi="Arial" w:cs="Arial"/>
          <w:color w:val="222222"/>
          <w:sz w:val="21"/>
          <w:szCs w:val="21"/>
          <w:lang w:val="ru-RU"/>
        </w:rPr>
        <w:t>», в число полей которой входят</w:t>
      </w:r>
      <w:r w:rsidRPr="004E270A">
        <w:rPr>
          <w:rFonts w:ascii="Arial" w:eastAsia="Times New Roman" w:hAnsi="Arial" w:cs="Arial"/>
          <w:color w:val="222222"/>
          <w:sz w:val="21"/>
          <w:szCs w:val="21"/>
        </w:rPr>
        <w:t> </w:t>
      </w:r>
      <w:hyperlink r:id="rId87" w:tooltip="Функции первого класса" w:history="1">
        <w:r w:rsidRPr="004E270A">
          <w:rPr>
            <w:rFonts w:ascii="Arial" w:eastAsia="Times New Roman" w:hAnsi="Arial" w:cs="Arial"/>
            <w:color w:val="0B0080"/>
            <w:sz w:val="21"/>
            <w:szCs w:val="21"/>
            <w:u w:val="single"/>
            <w:lang w:val="ru-RU"/>
          </w:rPr>
          <w:t>функции первого класса</w:t>
        </w:r>
      </w:hyperlink>
      <w:r w:rsidRPr="004E270A">
        <w:rPr>
          <w:rFonts w:ascii="Arial" w:eastAsia="Times New Roman" w:hAnsi="Arial" w:cs="Arial"/>
          <w:color w:val="222222"/>
          <w:sz w:val="21"/>
          <w:szCs w:val="21"/>
          <w:lang w:val="ru-RU"/>
        </w:rPr>
        <w:t>);</w:t>
      </w:r>
    </w:p>
    <w:p w:rsidR="004E270A" w:rsidRPr="004E270A" w:rsidRDefault="004E270A" w:rsidP="004E270A">
      <w:pPr>
        <w:numPr>
          <w:ilvl w:val="0"/>
          <w:numId w:val="3"/>
        </w:numPr>
        <w:shd w:val="clear" w:color="auto" w:fill="FFFFFF"/>
        <w:spacing w:before="100" w:beforeAutospacing="1" w:after="24" w:line="240" w:lineRule="auto"/>
        <w:ind w:left="2688"/>
        <w:rPr>
          <w:rFonts w:ascii="Arial" w:eastAsia="Times New Roman" w:hAnsi="Arial" w:cs="Arial"/>
          <w:color w:val="222222"/>
          <w:sz w:val="21"/>
          <w:szCs w:val="21"/>
        </w:rPr>
      </w:pPr>
      <w:hyperlink r:id="rId88" w:tooltip="Класс (программирование)" w:history="1">
        <w:r w:rsidRPr="004E270A">
          <w:rPr>
            <w:rFonts w:ascii="Arial" w:eastAsia="Times New Roman" w:hAnsi="Arial" w:cs="Arial"/>
            <w:color w:val="0B0080"/>
            <w:sz w:val="21"/>
            <w:szCs w:val="21"/>
            <w:u w:val="single"/>
          </w:rPr>
          <w:t>класс</w:t>
        </w:r>
      </w:hyperlink>
      <w:r w:rsidRPr="004E270A">
        <w:rPr>
          <w:rFonts w:ascii="Arial" w:eastAsia="Times New Roman" w:hAnsi="Arial" w:cs="Arial"/>
          <w:color w:val="222222"/>
          <w:sz w:val="21"/>
          <w:szCs w:val="21"/>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Класс описывает абстрактное поведение. Объектные типы строятся на основе класса посредством добавления различных приватных полей и методов. Объект (то есть значение объектного типа, традиционно называемое «экземпляром класса») порождается</w:t>
      </w:r>
      <w:r w:rsidRPr="004E270A">
        <w:rPr>
          <w:rFonts w:ascii="Arial" w:eastAsia="Times New Roman" w:hAnsi="Arial" w:cs="Arial"/>
          <w:color w:val="222222"/>
          <w:sz w:val="21"/>
          <w:szCs w:val="21"/>
        </w:rPr>
        <w:t> </w:t>
      </w:r>
      <w:hyperlink r:id="rId89" w:tooltip="Конструктор (объектно-ориентированное программирование)" w:history="1">
        <w:r w:rsidRPr="004E270A">
          <w:rPr>
            <w:rFonts w:ascii="Arial" w:eastAsia="Times New Roman" w:hAnsi="Arial" w:cs="Arial"/>
            <w:color w:val="0B0080"/>
            <w:sz w:val="21"/>
            <w:szCs w:val="21"/>
            <w:u w:val="single"/>
            <w:lang w:val="ru-RU"/>
          </w:rPr>
          <w:t>конструктором</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на основе начальных параметров.</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Традиционно перечисляемые основные</w:t>
      </w:r>
      <w:r w:rsidRPr="004E270A">
        <w:rPr>
          <w:rFonts w:ascii="Arial" w:eastAsia="Times New Roman" w:hAnsi="Arial" w:cs="Arial"/>
          <w:color w:val="222222"/>
          <w:sz w:val="21"/>
          <w:szCs w:val="21"/>
        </w:rPr>
        <w:t> </w:t>
      </w:r>
      <w:hyperlink r:id="rId90" w:tooltip="Принцип" w:history="1">
        <w:r w:rsidRPr="004E270A">
          <w:rPr>
            <w:rFonts w:ascii="Arial" w:eastAsia="Times New Roman" w:hAnsi="Arial" w:cs="Arial"/>
            <w:color w:val="0B0080"/>
            <w:sz w:val="21"/>
            <w:szCs w:val="21"/>
            <w:u w:val="single"/>
            <w:lang w:val="ru-RU"/>
          </w:rPr>
          <w:t>принципы</w:t>
        </w:r>
      </w:hyperlink>
      <w:r w:rsidRPr="004E270A">
        <w:rPr>
          <w:rFonts w:ascii="Arial" w:eastAsia="Times New Roman" w:hAnsi="Arial" w:cs="Arial"/>
          <w:noProof/>
          <w:color w:val="0B0080"/>
          <w:sz w:val="21"/>
          <w:szCs w:val="21"/>
        </w:rPr>
        <w:drawing>
          <wp:inline distT="0" distB="0" distL="0" distR="0" wp14:anchorId="18305B62" wp14:editId="3976D270">
            <wp:extent cx="95250" cy="95250"/>
            <wp:effectExtent l="0" t="0" r="0" b="0"/>
            <wp:docPr id="1" name="Рисунок 1" descr="https://upload.wikimedia.org/wikipedia/commons/thumb/4/45/Arrow_Blue_Right_001.svg/10px-Arrow_Blue_Right_001.svg.png">
              <a:hlinkClick xmlns:a="http://schemas.openxmlformats.org/drawingml/2006/main" r:id="rId91" tooltip="&quot;#Принцип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5/Arrow_Blue_Right_001.svg/10px-Arrow_Blue_Right_001.svg.png">
                      <a:hlinkClick r:id="rId91" tooltip="&quot;#Принципы&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ООП не апеллируют к данному теоретическому обоснованию, а являются устоявшимися в сообществе догмами (что приводит к сильному разбросу вариантов изложения в разных источниках). По большей части они относятся к языкам</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потомкам</w:t>
      </w:r>
      <w:r w:rsidRPr="004E270A">
        <w:rPr>
          <w:rFonts w:ascii="Arial" w:eastAsia="Times New Roman" w:hAnsi="Arial" w:cs="Arial"/>
          <w:color w:val="222222"/>
          <w:sz w:val="21"/>
          <w:szCs w:val="21"/>
        </w:rPr>
        <w:t> </w:t>
      </w:r>
      <w:hyperlink r:id="rId93" w:tooltip="Алгол" w:history="1">
        <w:r w:rsidRPr="004E270A">
          <w:rPr>
            <w:rFonts w:ascii="Arial" w:eastAsia="Times New Roman" w:hAnsi="Arial" w:cs="Arial"/>
            <w:color w:val="0B0080"/>
            <w:sz w:val="21"/>
            <w:szCs w:val="21"/>
            <w:u w:val="single"/>
            <w:lang w:val="ru-RU"/>
          </w:rPr>
          <w:t>Алгола</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и</w:t>
      </w:r>
      <w:r w:rsidRPr="004E270A">
        <w:rPr>
          <w:rFonts w:ascii="Arial" w:eastAsia="Times New Roman" w:hAnsi="Arial" w:cs="Arial"/>
          <w:color w:val="222222"/>
          <w:sz w:val="21"/>
          <w:szCs w:val="21"/>
        </w:rPr>
        <w:t> </w:t>
      </w:r>
      <w:hyperlink r:id="rId94" w:tooltip="Симула" w:history="1">
        <w:r w:rsidRPr="004E270A">
          <w:rPr>
            <w:rFonts w:ascii="Arial" w:eastAsia="Times New Roman" w:hAnsi="Arial" w:cs="Arial"/>
            <w:color w:val="0B0080"/>
            <w:sz w:val="21"/>
            <w:szCs w:val="21"/>
            <w:u w:val="single"/>
            <w:lang w:val="ru-RU"/>
          </w:rPr>
          <w:t>Симулы</w:t>
        </w:r>
      </w:hyperlink>
      <w:r w:rsidRPr="004E270A">
        <w:rPr>
          <w:rFonts w:ascii="Arial" w:eastAsia="Times New Roman" w:hAnsi="Arial" w:cs="Arial"/>
          <w:color w:val="222222"/>
          <w:sz w:val="21"/>
          <w:szCs w:val="21"/>
          <w:lang w:val="ru-RU"/>
        </w:rPr>
        <w:t>; в меньшей степени</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к потомкам</w:t>
      </w:r>
      <w:r w:rsidRPr="004E270A">
        <w:rPr>
          <w:rFonts w:ascii="Arial" w:eastAsia="Times New Roman" w:hAnsi="Arial" w:cs="Arial"/>
          <w:color w:val="222222"/>
          <w:sz w:val="21"/>
          <w:szCs w:val="21"/>
        </w:rPr>
        <w:t> </w:t>
      </w:r>
      <w:hyperlink r:id="rId95" w:tooltip="Smalltalk" w:history="1">
        <w:r w:rsidRPr="004E270A">
          <w:rPr>
            <w:rFonts w:ascii="Arial" w:eastAsia="Times New Roman" w:hAnsi="Arial" w:cs="Arial"/>
            <w:color w:val="0B0080"/>
            <w:sz w:val="21"/>
            <w:szCs w:val="21"/>
            <w:u w:val="single"/>
          </w:rPr>
          <w:t>Smalltalk</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 частности, часто упоминаемый принцип</w:t>
      </w:r>
      <w:r w:rsidRPr="004E270A">
        <w:rPr>
          <w:rFonts w:ascii="Arial" w:eastAsia="Times New Roman" w:hAnsi="Arial" w:cs="Arial"/>
          <w:color w:val="222222"/>
          <w:sz w:val="21"/>
          <w:szCs w:val="21"/>
        </w:rPr>
        <w:t> </w:t>
      </w:r>
      <w:hyperlink r:id="rId96" w:tooltip="Сокрытие (программирование)" w:history="1">
        <w:r w:rsidRPr="004E270A">
          <w:rPr>
            <w:rFonts w:ascii="Arial" w:eastAsia="Times New Roman" w:hAnsi="Arial" w:cs="Arial"/>
            <w:color w:val="0B0080"/>
            <w:sz w:val="21"/>
            <w:szCs w:val="21"/>
            <w:u w:val="single"/>
            <w:lang w:val="ru-RU"/>
          </w:rPr>
          <w:t>сокрытия</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 потомках</w:t>
      </w:r>
      <w:r w:rsidRPr="004E270A">
        <w:rPr>
          <w:rFonts w:ascii="Arial" w:eastAsia="Times New Roman" w:hAnsi="Arial" w:cs="Arial"/>
          <w:color w:val="222222"/>
          <w:sz w:val="21"/>
          <w:szCs w:val="21"/>
        </w:rPr>
        <w:t> </w:t>
      </w:r>
      <w:hyperlink r:id="rId97" w:tooltip="Smalltalk" w:history="1">
        <w:r w:rsidRPr="004E270A">
          <w:rPr>
            <w:rFonts w:ascii="Arial" w:eastAsia="Times New Roman" w:hAnsi="Arial" w:cs="Arial"/>
            <w:color w:val="0B0080"/>
            <w:sz w:val="21"/>
            <w:szCs w:val="21"/>
            <w:u w:val="single"/>
          </w:rPr>
          <w:t>Smalltalk</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семантически недоступен и идеологически считается несущественным). В значительно большей степени теоретически обоснованные концепции ООП поддерживают ОО-языки, развившиеся на поприще</w:t>
      </w:r>
      <w:r w:rsidRPr="004E270A">
        <w:rPr>
          <w:rFonts w:ascii="Arial" w:eastAsia="Times New Roman" w:hAnsi="Arial" w:cs="Arial"/>
          <w:color w:val="222222"/>
          <w:sz w:val="21"/>
          <w:szCs w:val="21"/>
        </w:rPr>
        <w:t> </w:t>
      </w:r>
      <w:hyperlink r:id="rId98" w:tooltip="Функциональное программирование" w:history="1">
        <w:r w:rsidRPr="004E270A">
          <w:rPr>
            <w:rFonts w:ascii="Arial" w:eastAsia="Times New Roman" w:hAnsi="Arial" w:cs="Arial"/>
            <w:color w:val="0B0080"/>
            <w:sz w:val="21"/>
            <w:szCs w:val="21"/>
            <w:u w:val="single"/>
            <w:lang w:val="ru-RU"/>
          </w:rPr>
          <w:t>функционального программирования</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99" w:tooltip="OCaml" w:history="1">
        <w:r w:rsidRPr="004E270A">
          <w:rPr>
            <w:rFonts w:ascii="Arial" w:eastAsia="Times New Roman" w:hAnsi="Arial" w:cs="Arial"/>
            <w:color w:val="0B0080"/>
            <w:sz w:val="21"/>
            <w:szCs w:val="21"/>
            <w:u w:val="single"/>
          </w:rPr>
          <w:t>OCaml</w:t>
        </w:r>
      </w:hyperlink>
      <w:r w:rsidRPr="004E270A">
        <w:rPr>
          <w:rFonts w:ascii="Arial" w:eastAsia="Times New Roman" w:hAnsi="Arial" w:cs="Arial"/>
          <w:color w:val="222222"/>
          <w:sz w:val="21"/>
          <w:szCs w:val="21"/>
          <w:lang w:val="ru-RU"/>
        </w:rPr>
        <w:t>, диалекты</w:t>
      </w:r>
      <w:r w:rsidRPr="004E270A">
        <w:rPr>
          <w:rFonts w:ascii="Arial" w:eastAsia="Times New Roman" w:hAnsi="Arial" w:cs="Arial"/>
          <w:color w:val="222222"/>
          <w:sz w:val="21"/>
          <w:szCs w:val="21"/>
        </w:rPr>
        <w:t> </w:t>
      </w:r>
      <w:hyperlink r:id="rId100" w:tooltip="Haskell" w:history="1">
        <w:r w:rsidRPr="004E270A">
          <w:rPr>
            <w:rFonts w:ascii="Arial" w:eastAsia="Times New Roman" w:hAnsi="Arial" w:cs="Arial"/>
            <w:color w:val="0B0080"/>
            <w:sz w:val="21"/>
            <w:szCs w:val="21"/>
            <w:u w:val="single"/>
          </w:rPr>
          <w:t>Haskell</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O</w:t>
      </w:r>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Haskell</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Mondrian</w:t>
      </w:r>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01" w:tooltip="Successor ML (страница отсутствует)" w:history="1">
        <w:r w:rsidRPr="004E270A">
          <w:rPr>
            <w:rFonts w:ascii="Arial" w:eastAsia="Times New Roman" w:hAnsi="Arial" w:cs="Arial"/>
            <w:color w:val="A55858"/>
            <w:sz w:val="21"/>
            <w:szCs w:val="21"/>
            <w:u w:val="single"/>
          </w:rPr>
          <w:t>successor</w:t>
        </w:r>
        <w:r w:rsidRPr="004E270A">
          <w:rPr>
            <w:rFonts w:ascii="Arial" w:eastAsia="Times New Roman" w:hAnsi="Arial" w:cs="Arial"/>
            <w:color w:val="A55858"/>
            <w:sz w:val="21"/>
            <w:szCs w:val="21"/>
            <w:u w:val="single"/>
            <w:lang w:val="ru-RU"/>
          </w:rPr>
          <w:t xml:space="preserve"> </w:t>
        </w:r>
        <w:r w:rsidRPr="004E270A">
          <w:rPr>
            <w:rFonts w:ascii="Arial" w:eastAsia="Times New Roman" w:hAnsi="Arial" w:cs="Arial"/>
            <w:color w:val="A55858"/>
            <w:sz w:val="21"/>
            <w:szCs w:val="21"/>
            <w:u w:val="single"/>
          </w:rPr>
          <w:t>ML</w:t>
        </w:r>
      </w:hyperlink>
      <w:r w:rsidRPr="004E270A">
        <w:rPr>
          <w:rFonts w:ascii="Arial" w:eastAsia="Times New Roman" w:hAnsi="Arial" w:cs="Arial"/>
          <w:color w:val="222222"/>
          <w:sz w:val="21"/>
          <w:szCs w:val="21"/>
          <w:lang w:val="ru-RU"/>
        </w:rPr>
        <w:t>. Более того, основные идеи объектного моделирования в этом случае не требуют прямой поддержки со стороны языка, а могут быть сравнительно легко эмулированы</w:t>
      </w:r>
      <w:hyperlink r:id="rId102" w:anchor="cite_note-9" w:history="1">
        <w:r w:rsidRPr="004E270A">
          <w:rPr>
            <w:rFonts w:ascii="Arial" w:eastAsia="Times New Roman" w:hAnsi="Arial" w:cs="Arial"/>
            <w:color w:val="0B0080"/>
            <w:sz w:val="17"/>
            <w:szCs w:val="17"/>
            <w:u w:val="single"/>
            <w:vertAlign w:val="superscript"/>
            <w:lang w:val="ru-RU"/>
          </w:rPr>
          <w:t>[9]</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Наиболее заметные отличия в проявлении</w:t>
      </w:r>
      <w:r w:rsidRPr="004E270A">
        <w:rPr>
          <w:rFonts w:ascii="Arial" w:eastAsia="Times New Roman" w:hAnsi="Arial" w:cs="Arial"/>
          <w:color w:val="222222"/>
          <w:sz w:val="21"/>
          <w:szCs w:val="21"/>
        </w:rPr>
        <w:t> </w:t>
      </w:r>
      <w:hyperlink r:id="rId103" w:tooltip="Качество программного обеспечения" w:history="1">
        <w:r w:rsidRPr="004E270A">
          <w:rPr>
            <w:rFonts w:ascii="Arial" w:eastAsia="Times New Roman" w:hAnsi="Arial" w:cs="Arial"/>
            <w:color w:val="0B0080"/>
            <w:sz w:val="21"/>
            <w:szCs w:val="21"/>
            <w:u w:val="single"/>
            <w:lang w:val="ru-RU"/>
          </w:rPr>
          <w:t>показателей качества</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между языками разных видов:</w:t>
      </w:r>
    </w:p>
    <w:p w:rsidR="004E270A" w:rsidRPr="004E270A" w:rsidRDefault="004E270A" w:rsidP="004E270A">
      <w:pPr>
        <w:numPr>
          <w:ilvl w:val="0"/>
          <w:numId w:val="4"/>
        </w:numPr>
        <w:shd w:val="clear" w:color="auto" w:fill="FFFFFF"/>
        <w:spacing w:before="100" w:beforeAutospacing="1" w:after="24" w:line="240" w:lineRule="auto"/>
        <w:ind w:left="2688"/>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w:t>
      </w:r>
      <w:r w:rsidRPr="004E270A">
        <w:rPr>
          <w:rFonts w:ascii="Arial" w:eastAsia="Times New Roman" w:hAnsi="Arial" w:cs="Arial"/>
          <w:color w:val="222222"/>
          <w:sz w:val="21"/>
          <w:szCs w:val="21"/>
        </w:rPr>
        <w:t> </w:t>
      </w:r>
      <w:hyperlink r:id="rId104" w:tooltip="Мейнстрим" w:history="1">
        <w:r w:rsidRPr="004E270A">
          <w:rPr>
            <w:rFonts w:ascii="Arial" w:eastAsia="Times New Roman" w:hAnsi="Arial" w:cs="Arial"/>
            <w:color w:val="0B0080"/>
            <w:sz w:val="21"/>
            <w:szCs w:val="21"/>
            <w:u w:val="single"/>
            <w:lang w:val="ru-RU"/>
          </w:rPr>
          <w:t>мейнстримных</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языках декларируемые принципы нацелены на повышение изначально низкого для</w:t>
      </w:r>
      <w:r w:rsidRPr="004E270A">
        <w:rPr>
          <w:rFonts w:ascii="Arial" w:eastAsia="Times New Roman" w:hAnsi="Arial" w:cs="Arial"/>
          <w:color w:val="222222"/>
          <w:sz w:val="21"/>
          <w:szCs w:val="21"/>
        </w:rPr>
        <w:t> </w:t>
      </w:r>
      <w:hyperlink r:id="rId105" w:tooltip="Императивное программирование" w:history="1">
        <w:r w:rsidRPr="004E270A">
          <w:rPr>
            <w:rFonts w:ascii="Arial" w:eastAsia="Times New Roman" w:hAnsi="Arial" w:cs="Arial"/>
            <w:color w:val="0B0080"/>
            <w:sz w:val="21"/>
            <w:szCs w:val="21"/>
            <w:u w:val="single"/>
            <w:lang w:val="ru-RU"/>
          </w:rPr>
          <w:t>императивного программирования</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коэффициента</w:t>
      </w:r>
      <w:r w:rsidRPr="004E270A">
        <w:rPr>
          <w:rFonts w:ascii="Arial" w:eastAsia="Times New Roman" w:hAnsi="Arial" w:cs="Arial"/>
          <w:color w:val="222222"/>
          <w:sz w:val="21"/>
          <w:szCs w:val="21"/>
        </w:rPr>
        <w:t> </w:t>
      </w:r>
      <w:hyperlink r:id="rId106" w:tooltip="Повторное использование кода" w:history="1">
        <w:r w:rsidRPr="004E270A">
          <w:rPr>
            <w:rFonts w:ascii="Arial" w:eastAsia="Times New Roman" w:hAnsi="Arial" w:cs="Arial"/>
            <w:color w:val="0B0080"/>
            <w:sz w:val="21"/>
            <w:szCs w:val="21"/>
            <w:u w:val="single"/>
            <w:lang w:val="ru-RU"/>
          </w:rPr>
          <w:t>повторного использования кода</w:t>
        </w:r>
      </w:hyperlink>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lang w:val="ru-RU"/>
        </w:rPr>
        <w:lastRenderedPageBreak/>
        <w:t>В</w:t>
      </w:r>
      <w:r w:rsidRPr="004E270A">
        <w:rPr>
          <w:rFonts w:ascii="Arial" w:eastAsia="Times New Roman" w:hAnsi="Arial" w:cs="Arial"/>
          <w:color w:val="222222"/>
          <w:sz w:val="21"/>
          <w:szCs w:val="21"/>
        </w:rPr>
        <w:t> </w:t>
      </w:r>
      <w:hyperlink r:id="rId107" w:tooltip="Полиморфизм типов" w:history="1">
        <w:r w:rsidRPr="004E270A">
          <w:rPr>
            <w:rFonts w:ascii="Arial" w:eastAsia="Times New Roman" w:hAnsi="Arial" w:cs="Arial"/>
            <w:color w:val="0B0080"/>
            <w:sz w:val="21"/>
            <w:szCs w:val="21"/>
            <w:u w:val="single"/>
            <w:lang w:val="ru-RU"/>
          </w:rPr>
          <w:t>полиморфно типизированных</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применение концепций ООП, напротив, означает очевидное его снижение из-за перехода от</w:t>
      </w:r>
      <w:r w:rsidRPr="004E270A">
        <w:rPr>
          <w:rFonts w:ascii="Arial" w:eastAsia="Times New Roman" w:hAnsi="Arial" w:cs="Arial"/>
          <w:color w:val="222222"/>
          <w:sz w:val="21"/>
          <w:szCs w:val="21"/>
        </w:rPr>
        <w:t> </w:t>
      </w:r>
      <w:hyperlink r:id="rId108" w:tooltip="Параметрический полиморфизм" w:history="1">
        <w:r w:rsidRPr="004E270A">
          <w:rPr>
            <w:rFonts w:ascii="Arial" w:eastAsia="Times New Roman" w:hAnsi="Arial" w:cs="Arial"/>
            <w:color w:val="0B0080"/>
            <w:sz w:val="21"/>
            <w:szCs w:val="21"/>
            <w:u w:val="single"/>
            <w:lang w:val="ru-RU"/>
          </w:rPr>
          <w:t>параметрического полиморфизма</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к</w:t>
      </w:r>
      <w:r w:rsidRPr="004E270A">
        <w:rPr>
          <w:rFonts w:ascii="Arial" w:eastAsia="Times New Roman" w:hAnsi="Arial" w:cs="Arial"/>
          <w:color w:val="222222"/>
          <w:sz w:val="21"/>
          <w:szCs w:val="21"/>
        </w:rPr>
        <w:t> </w:t>
      </w:r>
      <w:hyperlink r:id="rId109" w:tooltip="Ad-hoc-полиморфизм" w:history="1">
        <w:r w:rsidRPr="004E270A">
          <w:rPr>
            <w:rFonts w:ascii="Arial" w:eastAsia="Times New Roman" w:hAnsi="Arial" w:cs="Arial"/>
            <w:color w:val="0B0080"/>
            <w:sz w:val="21"/>
            <w:szCs w:val="21"/>
            <w:u w:val="single"/>
          </w:rPr>
          <w:t>ad</w:t>
        </w:r>
        <w:r w:rsidRPr="004E270A">
          <w:rPr>
            <w:rFonts w:ascii="Arial" w:eastAsia="Times New Roman" w:hAnsi="Arial" w:cs="Arial"/>
            <w:color w:val="0B0080"/>
            <w:sz w:val="21"/>
            <w:szCs w:val="21"/>
            <w:u w:val="single"/>
            <w:lang w:val="ru-RU"/>
          </w:rPr>
          <w:t>-</w:t>
        </w:r>
        <w:r w:rsidRPr="004E270A">
          <w:rPr>
            <w:rFonts w:ascii="Arial" w:eastAsia="Times New Roman" w:hAnsi="Arial" w:cs="Arial"/>
            <w:color w:val="0B0080"/>
            <w:sz w:val="21"/>
            <w:szCs w:val="21"/>
            <w:u w:val="single"/>
          </w:rPr>
          <w:t>hoc</w:t>
        </w:r>
        <w:r w:rsidRPr="004E270A">
          <w:rPr>
            <w:rFonts w:ascii="Arial" w:eastAsia="Times New Roman" w:hAnsi="Arial" w:cs="Arial"/>
            <w:color w:val="0B0080"/>
            <w:sz w:val="21"/>
            <w:szCs w:val="21"/>
            <w:u w:val="single"/>
            <w:lang w:val="ru-RU"/>
          </w:rPr>
          <w:t>-полиморфизму</w:t>
        </w:r>
      </w:hyperlink>
      <w:hyperlink r:id="rId110" w:anchor="cite_note-_63598c1968cd3197-10" w:history="1">
        <w:r w:rsidRPr="004E270A">
          <w:rPr>
            <w:rFonts w:ascii="Arial" w:eastAsia="Times New Roman" w:hAnsi="Arial" w:cs="Arial"/>
            <w:color w:val="0B0080"/>
            <w:sz w:val="17"/>
            <w:szCs w:val="17"/>
            <w:u w:val="single"/>
            <w:vertAlign w:val="superscript"/>
            <w:lang w:val="ru-RU"/>
          </w:rPr>
          <w:t>[10]</w:t>
        </w:r>
      </w:hyperlink>
      <w:r w:rsidRPr="004E270A">
        <w:rPr>
          <w:rFonts w:ascii="Arial" w:eastAsia="Times New Roman" w:hAnsi="Arial" w:cs="Arial"/>
          <w:color w:val="222222"/>
          <w:sz w:val="21"/>
          <w:szCs w:val="21"/>
          <w:lang w:val="ru-RU"/>
        </w:rPr>
        <w:t>. В</w:t>
      </w:r>
      <w:r w:rsidRPr="004E270A">
        <w:rPr>
          <w:rFonts w:ascii="Arial" w:eastAsia="Times New Roman" w:hAnsi="Arial" w:cs="Arial"/>
          <w:color w:val="222222"/>
          <w:sz w:val="21"/>
          <w:szCs w:val="21"/>
        </w:rPr>
        <w:t> </w:t>
      </w:r>
      <w:hyperlink r:id="rId111" w:tooltip="Динамическая типизация" w:history="1">
        <w:r w:rsidRPr="004E270A">
          <w:rPr>
            <w:rFonts w:ascii="Arial" w:eastAsia="Times New Roman" w:hAnsi="Arial" w:cs="Arial"/>
            <w:color w:val="0B0080"/>
            <w:sz w:val="21"/>
            <w:szCs w:val="21"/>
            <w:u w:val="single"/>
            <w:lang w:val="ru-RU"/>
          </w:rPr>
          <w:t>динамически типизированных</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языках (</w:t>
      </w:r>
      <w:hyperlink r:id="rId112" w:tooltip="Smalltalk" w:history="1">
        <w:r w:rsidRPr="004E270A">
          <w:rPr>
            <w:rFonts w:ascii="Arial" w:eastAsia="Times New Roman" w:hAnsi="Arial" w:cs="Arial"/>
            <w:color w:val="0B0080"/>
            <w:sz w:val="21"/>
            <w:szCs w:val="21"/>
            <w:u w:val="single"/>
          </w:rPr>
          <w:t>Smalltalk</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13" w:tooltip="Python" w:history="1">
        <w:r w:rsidRPr="004E270A">
          <w:rPr>
            <w:rFonts w:ascii="Arial" w:eastAsia="Times New Roman" w:hAnsi="Arial" w:cs="Arial"/>
            <w:color w:val="0B0080"/>
            <w:sz w:val="21"/>
            <w:szCs w:val="21"/>
            <w:u w:val="single"/>
          </w:rPr>
          <w:t>Python</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14" w:tooltip="Ruby" w:history="1">
        <w:r w:rsidRPr="004E270A">
          <w:rPr>
            <w:rFonts w:ascii="Arial" w:eastAsia="Times New Roman" w:hAnsi="Arial" w:cs="Arial"/>
            <w:color w:val="0B0080"/>
            <w:sz w:val="21"/>
            <w:szCs w:val="21"/>
            <w:u w:val="single"/>
          </w:rPr>
          <w:t>Ruby</w:t>
        </w:r>
      </w:hyperlink>
      <w:r w:rsidRPr="004E270A">
        <w:rPr>
          <w:rFonts w:ascii="Arial" w:eastAsia="Times New Roman" w:hAnsi="Arial" w:cs="Arial"/>
          <w:color w:val="222222"/>
          <w:sz w:val="21"/>
          <w:szCs w:val="21"/>
          <w:lang w:val="ru-RU"/>
        </w:rPr>
        <w:t>) эти принципы используются для логической организации программы, и их влияние на коэффициент</w:t>
      </w:r>
      <w:r w:rsidRPr="004E270A">
        <w:rPr>
          <w:rFonts w:ascii="Arial" w:eastAsia="Times New Roman" w:hAnsi="Arial" w:cs="Arial"/>
          <w:color w:val="222222"/>
          <w:sz w:val="21"/>
          <w:szCs w:val="21"/>
        </w:rPr>
        <w:t> </w:t>
      </w:r>
      <w:hyperlink r:id="rId115" w:tooltip="Повторное использование кода" w:history="1">
        <w:r w:rsidRPr="004E270A">
          <w:rPr>
            <w:rFonts w:ascii="Arial" w:eastAsia="Times New Roman" w:hAnsi="Arial" w:cs="Arial"/>
            <w:color w:val="0B0080"/>
            <w:sz w:val="21"/>
            <w:szCs w:val="21"/>
            <w:u w:val="single"/>
            <w:lang w:val="ru-RU"/>
          </w:rPr>
          <w:t>повторного использования</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трудно спрогнозировать</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он сильно зависит от дисциплины программиста. Например, в</w:t>
      </w:r>
      <w:r w:rsidRPr="004E270A">
        <w:rPr>
          <w:rFonts w:ascii="Arial" w:eastAsia="Times New Roman" w:hAnsi="Arial" w:cs="Arial"/>
          <w:color w:val="222222"/>
          <w:sz w:val="21"/>
          <w:szCs w:val="21"/>
        </w:rPr>
        <w:t> </w:t>
      </w:r>
      <w:hyperlink r:id="rId116" w:tooltip="CLOS" w:history="1">
        <w:r w:rsidRPr="004E270A">
          <w:rPr>
            <w:rFonts w:ascii="Arial" w:eastAsia="Times New Roman" w:hAnsi="Arial" w:cs="Arial"/>
            <w:color w:val="0B0080"/>
            <w:sz w:val="21"/>
            <w:szCs w:val="21"/>
            <w:u w:val="single"/>
          </w:rPr>
          <w:t>CLOS</w:t>
        </w:r>
      </w:hyperlink>
      <w:r w:rsidRPr="004E270A">
        <w:rPr>
          <w:rFonts w:ascii="Arial" w:eastAsia="Times New Roman" w:hAnsi="Arial" w:cs="Arial"/>
          <w:color w:val="222222"/>
          <w:sz w:val="21"/>
          <w:szCs w:val="21"/>
        </w:rPr>
        <w:t> </w:t>
      </w:r>
      <w:hyperlink r:id="rId117" w:tooltip="Мультиметод" w:history="1">
        <w:r w:rsidRPr="004E270A">
          <w:rPr>
            <w:rFonts w:ascii="Arial" w:eastAsia="Times New Roman" w:hAnsi="Arial" w:cs="Arial"/>
            <w:color w:val="0B0080"/>
            <w:sz w:val="21"/>
            <w:szCs w:val="21"/>
            <w:u w:val="single"/>
            <w:lang w:val="ru-RU"/>
          </w:rPr>
          <w:t>мультиметоды</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одновременно являются</w:t>
      </w:r>
      <w:r w:rsidRPr="004E270A">
        <w:rPr>
          <w:rFonts w:ascii="Arial" w:eastAsia="Times New Roman" w:hAnsi="Arial" w:cs="Arial"/>
          <w:color w:val="222222"/>
          <w:sz w:val="21"/>
          <w:szCs w:val="21"/>
        </w:rPr>
        <w:t> </w:t>
      </w:r>
      <w:hyperlink r:id="rId118" w:tooltip="Функции первого класса" w:history="1">
        <w:r w:rsidRPr="004E270A">
          <w:rPr>
            <w:rFonts w:ascii="Arial" w:eastAsia="Times New Roman" w:hAnsi="Arial" w:cs="Arial"/>
            <w:color w:val="0B0080"/>
            <w:sz w:val="21"/>
            <w:szCs w:val="21"/>
            <w:u w:val="single"/>
            <w:lang w:val="ru-RU"/>
          </w:rPr>
          <w:t>функциями первого класса</w:t>
        </w:r>
      </w:hyperlink>
      <w:r w:rsidRPr="004E270A">
        <w:rPr>
          <w:rFonts w:ascii="Arial" w:eastAsia="Times New Roman" w:hAnsi="Arial" w:cs="Arial"/>
          <w:color w:val="222222"/>
          <w:sz w:val="21"/>
          <w:szCs w:val="21"/>
          <w:lang w:val="ru-RU"/>
        </w:rPr>
        <w:t>, что позволяет рассматривать их одновременно и как</w:t>
      </w:r>
      <w:r w:rsidRPr="004E270A">
        <w:rPr>
          <w:rFonts w:ascii="Arial" w:eastAsia="Times New Roman" w:hAnsi="Arial" w:cs="Arial"/>
          <w:color w:val="222222"/>
          <w:sz w:val="21"/>
          <w:szCs w:val="21"/>
        </w:rPr>
        <w:t> </w:t>
      </w:r>
      <w:hyperlink r:id="rId119" w:tooltip="Связанная квантификация (страница отсутствует)" w:history="1">
        <w:r w:rsidRPr="004E270A">
          <w:rPr>
            <w:rFonts w:ascii="Arial" w:eastAsia="Times New Roman" w:hAnsi="Arial" w:cs="Arial"/>
            <w:color w:val="A55858"/>
            <w:sz w:val="21"/>
            <w:szCs w:val="21"/>
            <w:u w:val="single"/>
            <w:lang w:val="ru-RU"/>
          </w:rPr>
          <w:t>связанно квантифицированные</w:t>
        </w:r>
      </w:hyperlink>
      <w:hyperlink r:id="rId120" w:tooltip="en:Bounded quantification" w:history="1">
        <w:r w:rsidRPr="004E270A">
          <w:rPr>
            <w:rFonts w:ascii="Arial" w:eastAsia="Times New Roman" w:hAnsi="Arial" w:cs="Arial"/>
            <w:color w:val="663366"/>
            <w:sz w:val="17"/>
            <w:szCs w:val="17"/>
            <w:vertAlign w:val="superscript"/>
            <w:lang w:val="ru-RU"/>
          </w:rPr>
          <w:t>[</w:t>
        </w:r>
        <w:r w:rsidRPr="004E270A">
          <w:rPr>
            <w:rFonts w:ascii="Arial" w:eastAsia="Times New Roman" w:hAnsi="Arial" w:cs="Arial"/>
            <w:color w:val="663366"/>
            <w:sz w:val="17"/>
            <w:szCs w:val="17"/>
            <w:vertAlign w:val="superscript"/>
          </w:rPr>
          <w:t>en</w:t>
        </w:r>
        <w:r w:rsidRPr="004E270A">
          <w:rPr>
            <w:rFonts w:ascii="Arial" w:eastAsia="Times New Roman" w:hAnsi="Arial" w:cs="Arial"/>
            <w:color w:val="663366"/>
            <w:sz w:val="17"/>
            <w:szCs w:val="17"/>
            <w:vertAlign w:val="superscript"/>
            <w:lang w:val="ru-RU"/>
          </w:rPr>
          <w:t>]</w:t>
        </w:r>
      </w:hyperlink>
      <w:r w:rsidRPr="004E270A">
        <w:rPr>
          <w:rFonts w:ascii="Arial" w:eastAsia="Times New Roman" w:hAnsi="Arial" w:cs="Arial"/>
          <w:color w:val="222222"/>
          <w:sz w:val="21"/>
          <w:szCs w:val="21"/>
          <w:lang w:val="ru-RU"/>
        </w:rPr>
        <w:t>, и как</w:t>
      </w:r>
      <w:r w:rsidRPr="004E270A">
        <w:rPr>
          <w:rFonts w:ascii="Arial" w:eastAsia="Times New Roman" w:hAnsi="Arial" w:cs="Arial"/>
          <w:color w:val="222222"/>
          <w:sz w:val="21"/>
          <w:szCs w:val="21"/>
        </w:rPr>
        <w:t> </w:t>
      </w:r>
      <w:hyperlink r:id="rId121" w:tooltip="Обобщённое программирование" w:history="1">
        <w:r w:rsidRPr="004E270A">
          <w:rPr>
            <w:rFonts w:ascii="Arial" w:eastAsia="Times New Roman" w:hAnsi="Arial" w:cs="Arial"/>
            <w:color w:val="0B0080"/>
            <w:sz w:val="21"/>
            <w:szCs w:val="21"/>
            <w:u w:val="single"/>
            <w:lang w:val="ru-RU"/>
          </w:rPr>
          <w:t>обобщённые</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hyperlink r:id="rId122" w:tooltip="Параметрический полиморфизм" w:history="1">
        <w:r w:rsidRPr="004E270A">
          <w:rPr>
            <w:rFonts w:ascii="Arial" w:eastAsia="Times New Roman" w:hAnsi="Arial" w:cs="Arial"/>
            <w:color w:val="0B0080"/>
            <w:sz w:val="21"/>
            <w:szCs w:val="21"/>
            <w:u w:val="single"/>
            <w:lang w:val="ru-RU"/>
          </w:rPr>
          <w:t>истинно полиморфные</w:t>
        </w:r>
      </w:hyperlink>
      <w:r w:rsidRPr="004E270A">
        <w:rPr>
          <w:rFonts w:ascii="Arial" w:eastAsia="Times New Roman" w:hAnsi="Arial" w:cs="Arial"/>
          <w:color w:val="222222"/>
          <w:sz w:val="21"/>
          <w:szCs w:val="21"/>
          <w:lang w:val="ru-RU"/>
        </w:rPr>
        <w:t>).</w:t>
      </w:r>
    </w:p>
    <w:p w:rsidR="004E270A" w:rsidRPr="004E270A" w:rsidRDefault="004E270A" w:rsidP="004E270A">
      <w:pPr>
        <w:numPr>
          <w:ilvl w:val="0"/>
          <w:numId w:val="4"/>
        </w:numPr>
        <w:shd w:val="clear" w:color="auto" w:fill="FFFFFF"/>
        <w:spacing w:before="100" w:beforeAutospacing="1" w:after="24" w:line="240" w:lineRule="auto"/>
        <w:ind w:left="2688"/>
        <w:rPr>
          <w:rFonts w:ascii="Arial" w:eastAsia="Times New Roman" w:hAnsi="Arial" w:cs="Arial"/>
          <w:color w:val="222222"/>
          <w:sz w:val="21"/>
          <w:szCs w:val="21"/>
        </w:rPr>
      </w:pPr>
      <w:r w:rsidRPr="004E270A">
        <w:rPr>
          <w:rFonts w:ascii="Arial" w:eastAsia="Times New Roman" w:hAnsi="Arial" w:cs="Arial"/>
          <w:color w:val="222222"/>
          <w:sz w:val="21"/>
          <w:szCs w:val="21"/>
          <w:lang w:val="ru-RU"/>
        </w:rPr>
        <w:t>Традиционные ОО-языки используют</w:t>
      </w:r>
      <w:r w:rsidRPr="004E270A">
        <w:rPr>
          <w:rFonts w:ascii="Arial" w:eastAsia="Times New Roman" w:hAnsi="Arial" w:cs="Arial"/>
          <w:color w:val="222222"/>
          <w:sz w:val="21"/>
          <w:szCs w:val="21"/>
        </w:rPr>
        <w:t> </w:t>
      </w:r>
      <w:hyperlink r:id="rId123" w:tooltip="Номинативная типизация (страница отсутствует)" w:history="1">
        <w:r w:rsidRPr="004E270A">
          <w:rPr>
            <w:rFonts w:ascii="Arial" w:eastAsia="Times New Roman" w:hAnsi="Arial" w:cs="Arial"/>
            <w:color w:val="A55858"/>
            <w:sz w:val="21"/>
            <w:szCs w:val="21"/>
            <w:u w:val="single"/>
            <w:lang w:val="ru-RU"/>
          </w:rPr>
          <w:t>номинативную типизацию</w:t>
        </w:r>
      </w:hyperlink>
      <w:hyperlink r:id="rId124" w:tooltip="en:Nominal type system" w:history="1">
        <w:r w:rsidRPr="004E270A">
          <w:rPr>
            <w:rFonts w:ascii="Arial" w:eastAsia="Times New Roman" w:hAnsi="Arial" w:cs="Arial"/>
            <w:color w:val="663366"/>
            <w:sz w:val="17"/>
            <w:szCs w:val="17"/>
            <w:vertAlign w:val="superscript"/>
            <w:lang w:val="ru-RU"/>
          </w:rPr>
          <w:t>[</w:t>
        </w:r>
        <w:r w:rsidRPr="004E270A">
          <w:rPr>
            <w:rFonts w:ascii="Arial" w:eastAsia="Times New Roman" w:hAnsi="Arial" w:cs="Arial"/>
            <w:color w:val="663366"/>
            <w:sz w:val="17"/>
            <w:szCs w:val="17"/>
            <w:vertAlign w:val="superscript"/>
          </w:rPr>
          <w:t>en</w:t>
        </w:r>
        <w:r w:rsidRPr="004E270A">
          <w:rPr>
            <w:rFonts w:ascii="Arial" w:eastAsia="Times New Roman" w:hAnsi="Arial" w:cs="Arial"/>
            <w:color w:val="663366"/>
            <w:sz w:val="17"/>
            <w:szCs w:val="17"/>
            <w:vertAlign w:val="superscript"/>
            <w:lang w:val="ru-RU"/>
          </w:rPr>
          <w:t>]</w:t>
        </w:r>
      </w:hyperlink>
      <w:r w:rsidRPr="004E270A">
        <w:rPr>
          <w:rFonts w:ascii="Arial" w:eastAsia="Times New Roman" w:hAnsi="Arial" w:cs="Arial"/>
          <w:color w:val="222222"/>
          <w:sz w:val="21"/>
          <w:szCs w:val="21"/>
          <w:lang w:val="ru-RU"/>
        </w:rPr>
        <w:t>, то есть допустимость соиспользования объектов разных классов только при условии явного указания родственных отношений между классами. Для</w:t>
      </w:r>
      <w:r w:rsidRPr="004E270A">
        <w:rPr>
          <w:rFonts w:ascii="Arial" w:eastAsia="Times New Roman" w:hAnsi="Arial" w:cs="Arial"/>
          <w:color w:val="222222"/>
          <w:sz w:val="21"/>
          <w:szCs w:val="21"/>
        </w:rPr>
        <w:t> </w:t>
      </w:r>
      <w:hyperlink r:id="rId125" w:tooltip="Полиморфизм типов" w:history="1">
        <w:r w:rsidRPr="004E270A">
          <w:rPr>
            <w:rFonts w:ascii="Arial" w:eastAsia="Times New Roman" w:hAnsi="Arial" w:cs="Arial"/>
            <w:color w:val="0B0080"/>
            <w:sz w:val="21"/>
            <w:szCs w:val="21"/>
            <w:u w:val="single"/>
            <w:lang w:val="ru-RU"/>
          </w:rPr>
          <w:t>полиморфно типизированных</w:t>
        </w:r>
      </w:hyperlink>
      <w:r w:rsidRPr="004E270A">
        <w:rPr>
          <w:rFonts w:ascii="Arial" w:eastAsia="Times New Roman" w:hAnsi="Arial" w:cs="Arial"/>
          <w:color w:val="222222"/>
          <w:sz w:val="21"/>
          <w:szCs w:val="21"/>
          <w:lang w:val="ru-RU"/>
        </w:rPr>
        <w:t>языков характерна</w:t>
      </w:r>
      <w:r w:rsidRPr="004E270A">
        <w:rPr>
          <w:rFonts w:ascii="Arial" w:eastAsia="Times New Roman" w:hAnsi="Arial" w:cs="Arial"/>
          <w:color w:val="222222"/>
          <w:sz w:val="21"/>
          <w:szCs w:val="21"/>
        </w:rPr>
        <w:t> </w:t>
      </w:r>
      <w:hyperlink r:id="rId126" w:tooltip="Структурная типизация (страница отсутствует)" w:history="1">
        <w:r w:rsidRPr="004E270A">
          <w:rPr>
            <w:rFonts w:ascii="Arial" w:eastAsia="Times New Roman" w:hAnsi="Arial" w:cs="Arial"/>
            <w:color w:val="A55858"/>
            <w:sz w:val="21"/>
            <w:szCs w:val="21"/>
            <w:u w:val="single"/>
            <w:lang w:val="ru-RU"/>
          </w:rPr>
          <w:t>структурная типизация</w:t>
        </w:r>
      </w:hyperlink>
      <w:hyperlink r:id="rId127" w:tooltip="en:Structural type system" w:history="1">
        <w:r w:rsidRPr="004E270A">
          <w:rPr>
            <w:rFonts w:ascii="Arial" w:eastAsia="Times New Roman" w:hAnsi="Arial" w:cs="Arial"/>
            <w:color w:val="663366"/>
            <w:sz w:val="17"/>
            <w:szCs w:val="17"/>
            <w:vertAlign w:val="superscript"/>
            <w:lang w:val="ru-RU"/>
          </w:rPr>
          <w:t>[</w:t>
        </w:r>
        <w:r w:rsidRPr="004E270A">
          <w:rPr>
            <w:rFonts w:ascii="Arial" w:eastAsia="Times New Roman" w:hAnsi="Arial" w:cs="Arial"/>
            <w:color w:val="663366"/>
            <w:sz w:val="17"/>
            <w:szCs w:val="17"/>
            <w:vertAlign w:val="superscript"/>
          </w:rPr>
          <w:t>en</w:t>
        </w:r>
        <w:r w:rsidRPr="004E270A">
          <w:rPr>
            <w:rFonts w:ascii="Arial" w:eastAsia="Times New Roman" w:hAnsi="Arial" w:cs="Arial"/>
            <w:color w:val="663366"/>
            <w:sz w:val="17"/>
            <w:szCs w:val="17"/>
            <w:vertAlign w:val="superscript"/>
            <w:lang w:val="ru-RU"/>
          </w:rPr>
          <w:t>]</w:t>
        </w:r>
      </w:hyperlink>
      <w:r w:rsidRPr="004E270A">
        <w:rPr>
          <w:rFonts w:ascii="Arial" w:eastAsia="Times New Roman" w:hAnsi="Arial" w:cs="Arial"/>
          <w:color w:val="222222"/>
          <w:sz w:val="21"/>
          <w:szCs w:val="21"/>
          <w:lang w:val="ru-RU"/>
        </w:rPr>
        <w:t>, то есть согласование классов между собой тем же механизмом, что и согласование числа</w:t>
      </w:r>
      <w:r w:rsidRPr="004E270A">
        <w:rPr>
          <w:rFonts w:ascii="Arial" w:eastAsia="Times New Roman" w:hAnsi="Arial" w:cs="Arial"/>
          <w:color w:val="222222"/>
          <w:sz w:val="21"/>
          <w:szCs w:val="21"/>
        </w:rPr>
        <w:t> </w:t>
      </w:r>
      <w:r w:rsidRPr="004E270A">
        <w:rPr>
          <w:rFonts w:ascii="Courier New" w:eastAsia="Times New Roman" w:hAnsi="Courier New" w:cs="Courier New"/>
          <w:color w:val="000000"/>
          <w:sz w:val="20"/>
          <w:szCs w:val="20"/>
          <w:bdr w:val="single" w:sz="6" w:space="1" w:color="EAECF0" w:frame="1"/>
          <w:shd w:val="clear" w:color="auto" w:fill="F8F9FA"/>
          <w:lang w:val="ru-RU"/>
        </w:rPr>
        <w:t>5</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с типом</w:t>
      </w:r>
      <w:r w:rsidRPr="004E270A">
        <w:rPr>
          <w:rFonts w:ascii="Arial" w:eastAsia="Times New Roman" w:hAnsi="Arial" w:cs="Arial"/>
          <w:color w:val="222222"/>
          <w:sz w:val="21"/>
          <w:szCs w:val="21"/>
        </w:rPr>
        <w:t> </w:t>
      </w:r>
      <w:hyperlink r:id="rId128" w:tooltip="Целый тип" w:history="1">
        <w:r w:rsidRPr="004E270A">
          <w:rPr>
            <w:rFonts w:ascii="Courier New" w:eastAsia="Times New Roman" w:hAnsi="Courier New" w:cs="Courier New"/>
            <w:color w:val="0B0080"/>
            <w:sz w:val="20"/>
            <w:szCs w:val="20"/>
            <w:u w:val="single"/>
            <w:bdr w:val="single" w:sz="6" w:space="1" w:color="EAECF0" w:frame="1"/>
            <w:shd w:val="clear" w:color="auto" w:fill="F8F9FA"/>
          </w:rPr>
          <w:t>int</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29" w:tooltip="Динамическая типизация" w:history="1">
        <w:r w:rsidRPr="004E270A">
          <w:rPr>
            <w:rFonts w:ascii="Arial" w:eastAsia="Times New Roman" w:hAnsi="Arial" w:cs="Arial"/>
            <w:color w:val="0B0080"/>
            <w:sz w:val="21"/>
            <w:szCs w:val="21"/>
            <w:u w:val="single"/>
          </w:rPr>
          <w:t>Динамически типизированные</w:t>
        </w:r>
      </w:hyperlink>
      <w:r w:rsidRPr="004E270A">
        <w:rPr>
          <w:rFonts w:ascii="Arial" w:eastAsia="Times New Roman" w:hAnsi="Arial" w:cs="Arial"/>
          <w:color w:val="222222"/>
          <w:sz w:val="21"/>
          <w:szCs w:val="21"/>
        </w:rPr>
        <w:t> языки также занимают здесь промежуточную позицию.</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Обобщённое обоснование</w:t>
      </w:r>
      <w:r w:rsidRPr="004E270A">
        <w:rPr>
          <w:rFonts w:ascii="Arial" w:eastAsia="Times New Roman" w:hAnsi="Arial" w:cs="Arial"/>
          <w:color w:val="222222"/>
          <w:sz w:val="21"/>
          <w:szCs w:val="21"/>
        </w:rPr>
        <w:t> </w:t>
      </w:r>
      <w:hyperlink r:id="rId130" w:tooltip="Динамическая диспетчеризация (страница отсутствует)" w:history="1">
        <w:r w:rsidRPr="004E270A">
          <w:rPr>
            <w:rFonts w:ascii="Arial" w:eastAsia="Times New Roman" w:hAnsi="Arial" w:cs="Arial"/>
            <w:color w:val="A55858"/>
            <w:sz w:val="21"/>
            <w:szCs w:val="21"/>
            <w:u w:val="single"/>
            <w:lang w:val="ru-RU"/>
          </w:rPr>
          <w:t>динамической диспетчеризации</w:t>
        </w:r>
      </w:hyperlink>
      <w:hyperlink r:id="rId131" w:tooltip="en:Dynamic dispatch" w:history="1">
        <w:r w:rsidRPr="004E270A">
          <w:rPr>
            <w:rFonts w:ascii="Arial" w:eastAsia="Times New Roman" w:hAnsi="Arial" w:cs="Arial"/>
            <w:color w:val="663366"/>
            <w:sz w:val="17"/>
            <w:szCs w:val="17"/>
            <w:vertAlign w:val="superscript"/>
            <w:lang w:val="ru-RU"/>
          </w:rPr>
          <w:t>[</w:t>
        </w:r>
        <w:r w:rsidRPr="004E270A">
          <w:rPr>
            <w:rFonts w:ascii="Arial" w:eastAsia="Times New Roman" w:hAnsi="Arial" w:cs="Arial"/>
            <w:color w:val="663366"/>
            <w:sz w:val="17"/>
            <w:szCs w:val="17"/>
            <w:vertAlign w:val="superscript"/>
          </w:rPr>
          <w:t>en</w:t>
        </w:r>
        <w:r w:rsidRPr="004E270A">
          <w:rPr>
            <w:rFonts w:ascii="Arial" w:eastAsia="Times New Roman" w:hAnsi="Arial" w:cs="Arial"/>
            <w:color w:val="663366"/>
            <w:sz w:val="17"/>
            <w:szCs w:val="17"/>
            <w:vertAlign w:val="superscript"/>
            <w:lang w:val="ru-RU"/>
          </w:rPr>
          <w:t>]</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(включая</w:t>
      </w:r>
      <w:r w:rsidRPr="004E270A">
        <w:rPr>
          <w:rFonts w:ascii="Arial" w:eastAsia="Times New Roman" w:hAnsi="Arial" w:cs="Arial"/>
          <w:color w:val="222222"/>
          <w:sz w:val="21"/>
          <w:szCs w:val="21"/>
        </w:rPr>
        <w:t> </w:t>
      </w:r>
      <w:hyperlink r:id="rId132" w:tooltip="Множественная диспетчеризация" w:history="1">
        <w:r w:rsidRPr="004E270A">
          <w:rPr>
            <w:rFonts w:ascii="Arial" w:eastAsia="Times New Roman" w:hAnsi="Arial" w:cs="Arial"/>
            <w:color w:val="0B0080"/>
            <w:sz w:val="21"/>
            <w:szCs w:val="21"/>
            <w:u w:val="single"/>
            <w:lang w:val="ru-RU"/>
          </w:rPr>
          <w:t>множественную</w:t>
        </w:r>
      </w:hyperlink>
      <w:r w:rsidRPr="004E270A">
        <w:rPr>
          <w:rFonts w:ascii="Arial" w:eastAsia="Times New Roman" w:hAnsi="Arial" w:cs="Arial"/>
          <w:color w:val="222222"/>
          <w:sz w:val="21"/>
          <w:szCs w:val="21"/>
          <w:lang w:val="ru-RU"/>
        </w:rPr>
        <w:t>) в середине</w:t>
      </w:r>
      <w:r w:rsidRPr="004E270A">
        <w:rPr>
          <w:rFonts w:ascii="Arial" w:eastAsia="Times New Roman" w:hAnsi="Arial" w:cs="Arial"/>
          <w:color w:val="222222"/>
          <w:sz w:val="21"/>
          <w:szCs w:val="21"/>
        </w:rPr>
        <w:t> </w:t>
      </w:r>
      <w:hyperlink r:id="rId133" w:tooltip="1990-е годы" w:history="1">
        <w:r w:rsidRPr="004E270A">
          <w:rPr>
            <w:rFonts w:ascii="Arial" w:eastAsia="Times New Roman" w:hAnsi="Arial" w:cs="Arial"/>
            <w:color w:val="0B0080"/>
            <w:sz w:val="21"/>
            <w:szCs w:val="21"/>
            <w:u w:val="single"/>
            <w:lang w:val="ru-RU"/>
          </w:rPr>
          <w:t>1990-х годов</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построил Джузеппе Кастанья</w:t>
      </w:r>
      <w:hyperlink r:id="rId134" w:anchor="cite_note-11" w:history="1">
        <w:r w:rsidRPr="004E270A">
          <w:rPr>
            <w:rFonts w:ascii="Arial" w:eastAsia="Times New Roman" w:hAnsi="Arial" w:cs="Arial"/>
            <w:color w:val="0B0080"/>
            <w:sz w:val="17"/>
            <w:szCs w:val="17"/>
            <w:u w:val="single"/>
            <w:vertAlign w:val="superscript"/>
            <w:lang w:val="ru-RU"/>
          </w:rPr>
          <w:t>[11]</w:t>
        </w:r>
      </w:hyperlink>
      <w:hyperlink r:id="rId135" w:anchor="cite_note-12" w:history="1">
        <w:r w:rsidRPr="004E270A">
          <w:rPr>
            <w:rFonts w:ascii="Arial" w:eastAsia="Times New Roman" w:hAnsi="Arial" w:cs="Arial"/>
            <w:color w:val="0B0080"/>
            <w:sz w:val="17"/>
            <w:szCs w:val="17"/>
            <w:u w:val="single"/>
            <w:vertAlign w:val="superscript"/>
            <w:lang w:val="ru-RU"/>
          </w:rPr>
          <w:t>[12]</w:t>
        </w:r>
      </w:hyperlink>
      <w:hyperlink r:id="rId136" w:anchor="cite_note-_70d489692de7d5ec-13" w:history="1">
        <w:r w:rsidRPr="004E270A">
          <w:rPr>
            <w:rFonts w:ascii="Arial" w:eastAsia="Times New Roman" w:hAnsi="Arial" w:cs="Arial"/>
            <w:color w:val="0B0080"/>
            <w:sz w:val="17"/>
            <w:szCs w:val="17"/>
            <w:u w:val="single"/>
            <w:vertAlign w:val="superscript"/>
            <w:lang w:val="ru-RU"/>
          </w:rPr>
          <w:t>[13]</w:t>
        </w:r>
      </w:hyperlink>
      <w:r w:rsidRPr="004E270A">
        <w:rPr>
          <w:rFonts w:ascii="Arial" w:eastAsia="Times New Roman" w:hAnsi="Arial" w:cs="Arial"/>
          <w:color w:val="222222"/>
          <w:sz w:val="21"/>
          <w:szCs w:val="21"/>
          <w:lang w:val="ru-RU"/>
        </w:rPr>
        <w:t>.</w:t>
      </w:r>
    </w:p>
    <w:p w:rsidR="004E270A" w:rsidRPr="004E270A" w:rsidRDefault="004E270A" w:rsidP="004E270A">
      <w:pPr>
        <w:pBdr>
          <w:bottom w:val="single" w:sz="6" w:space="0" w:color="A2A9B1"/>
        </w:pBdr>
        <w:shd w:val="clear" w:color="auto" w:fill="FFFFFF"/>
        <w:spacing w:before="240" w:after="60" w:line="240" w:lineRule="auto"/>
        <w:ind w:left="2304"/>
        <w:outlineLvl w:val="1"/>
        <w:rPr>
          <w:rFonts w:ascii="Georgia" w:eastAsia="Times New Roman" w:hAnsi="Georgia" w:cs="Times New Roman"/>
          <w:color w:val="000000"/>
          <w:sz w:val="36"/>
          <w:szCs w:val="36"/>
        </w:rPr>
      </w:pPr>
      <w:r w:rsidRPr="004E270A">
        <w:rPr>
          <w:rFonts w:ascii="Georgia" w:eastAsia="Times New Roman" w:hAnsi="Georgia" w:cs="Times New Roman"/>
          <w:color w:val="000000"/>
          <w:sz w:val="36"/>
          <w:szCs w:val="36"/>
        </w:rPr>
        <w:t>История</w:t>
      </w:r>
      <w:r w:rsidRPr="004E270A">
        <w:rPr>
          <w:rFonts w:ascii="Arial" w:eastAsia="Times New Roman" w:hAnsi="Arial" w:cs="Arial"/>
          <w:color w:val="54595D"/>
          <w:sz w:val="24"/>
          <w:szCs w:val="24"/>
        </w:rPr>
        <w:t>[</w:t>
      </w:r>
      <w:hyperlink r:id="rId137" w:tooltip="Редактировать раздел «История»" w:history="1">
        <w:r w:rsidRPr="004E270A">
          <w:rPr>
            <w:rFonts w:ascii="Arial" w:eastAsia="Times New Roman" w:hAnsi="Arial" w:cs="Arial"/>
            <w:color w:val="0B0080"/>
            <w:sz w:val="24"/>
            <w:szCs w:val="24"/>
            <w:u w:val="single"/>
          </w:rPr>
          <w:t>править</w:t>
        </w:r>
      </w:hyperlink>
      <w:r w:rsidRPr="004E270A">
        <w:rPr>
          <w:rFonts w:ascii="Arial" w:eastAsia="Times New Roman" w:hAnsi="Arial" w:cs="Arial"/>
          <w:color w:val="54595D"/>
          <w:sz w:val="24"/>
          <w:szCs w:val="24"/>
        </w:rPr>
        <w:t> | </w:t>
      </w:r>
      <w:hyperlink r:id="rId138" w:tooltip="Редактировать раздел «История»" w:history="1">
        <w:r w:rsidRPr="004E270A">
          <w:rPr>
            <w:rFonts w:ascii="Arial" w:eastAsia="Times New Roman" w:hAnsi="Arial" w:cs="Arial"/>
            <w:color w:val="0B0080"/>
            <w:sz w:val="24"/>
            <w:szCs w:val="24"/>
            <w:u w:val="single"/>
          </w:rPr>
          <w:t>править код</w:t>
        </w:r>
      </w:hyperlink>
      <w:r w:rsidRPr="004E270A">
        <w:rPr>
          <w:rFonts w:ascii="Arial" w:eastAsia="Times New Roman" w:hAnsi="Arial" w:cs="Arial"/>
          <w:color w:val="54595D"/>
          <w:sz w:val="24"/>
          <w:szCs w:val="24"/>
        </w:rPr>
        <w:t>]</w:t>
      </w:r>
    </w:p>
    <w:tbl>
      <w:tblPr>
        <w:tblW w:w="0" w:type="auto"/>
        <w:tblCellSpacing w:w="15" w:type="dxa"/>
        <w:tblInd w:w="4821" w:type="dxa"/>
        <w:tblBorders>
          <w:top w:val="single" w:sz="6" w:space="0" w:color="A2A9B1"/>
          <w:left w:val="single" w:sz="48" w:space="0" w:color="F4C43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855"/>
        <w:gridCol w:w="4013"/>
      </w:tblGrid>
      <w:tr w:rsidR="004E270A" w:rsidRPr="004E270A" w:rsidTr="004E270A">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4E270A" w:rsidRPr="004E270A" w:rsidRDefault="004E270A" w:rsidP="004E270A">
            <w:pPr>
              <w:spacing w:after="0" w:line="240" w:lineRule="auto"/>
              <w:jc w:val="center"/>
              <w:rPr>
                <w:rFonts w:ascii="Arial" w:eastAsia="Times New Roman" w:hAnsi="Arial" w:cs="Arial"/>
                <w:color w:val="222222"/>
                <w:sz w:val="21"/>
                <w:szCs w:val="21"/>
              </w:rPr>
            </w:pPr>
            <w:r w:rsidRPr="004E270A">
              <w:rPr>
                <w:rFonts w:ascii="Arial" w:eastAsia="Times New Roman" w:hAnsi="Arial" w:cs="Arial"/>
                <w:noProof/>
                <w:color w:val="0B0080"/>
                <w:sz w:val="21"/>
                <w:szCs w:val="21"/>
              </w:rPr>
              <w:drawing>
                <wp:inline distT="0" distB="0" distL="0" distR="0" wp14:anchorId="122E85C9" wp14:editId="456F90E0">
                  <wp:extent cx="428625" cy="361950"/>
                  <wp:effectExtent l="0" t="0" r="9525" b="0"/>
                  <wp:docPr id="2" name="Рисунок 2" descr="Nuvola apps important recycle.sv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vola apps important recycle.svg">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18780" w:type="dxa"/>
            <w:tcBorders>
              <w:top w:val="nil"/>
              <w:left w:val="nil"/>
              <w:bottom w:val="nil"/>
              <w:right w:val="nil"/>
            </w:tcBorders>
            <w:shd w:val="clear" w:color="auto" w:fill="FBFBFB"/>
            <w:tcMar>
              <w:top w:w="0" w:type="dxa"/>
              <w:left w:w="120" w:type="dxa"/>
              <w:bottom w:w="0" w:type="dxa"/>
              <w:right w:w="120" w:type="dxa"/>
            </w:tcMar>
            <w:vAlign w:val="center"/>
            <w:hideMark/>
          </w:tcPr>
          <w:p w:rsidR="004E270A" w:rsidRPr="004E270A" w:rsidRDefault="004E270A" w:rsidP="004E270A">
            <w:pPr>
              <w:spacing w:after="0" w:line="240" w:lineRule="auto"/>
              <w:rPr>
                <w:rFonts w:ascii="Arial" w:eastAsia="Times New Roman" w:hAnsi="Arial" w:cs="Arial"/>
                <w:color w:val="222222"/>
                <w:sz w:val="21"/>
                <w:szCs w:val="21"/>
                <w:lang w:val="ru-RU"/>
              </w:rPr>
            </w:pPr>
            <w:r w:rsidRPr="004E270A">
              <w:rPr>
                <w:rFonts w:ascii="Arial" w:eastAsia="Times New Roman" w:hAnsi="Arial" w:cs="Arial"/>
                <w:b/>
                <w:bCs/>
                <w:color w:val="222222"/>
                <w:sz w:val="21"/>
                <w:szCs w:val="21"/>
                <w:lang w:val="ru-RU"/>
              </w:rPr>
              <w:t>Эта статья или раздел нуждается в переработке.</w:t>
            </w:r>
          </w:p>
          <w:p w:rsidR="004E270A" w:rsidRPr="004E270A" w:rsidRDefault="004E270A" w:rsidP="004E270A">
            <w:pPr>
              <w:spacing w:after="0" w:line="240" w:lineRule="auto"/>
              <w:rPr>
                <w:rFonts w:ascii="Arial" w:eastAsia="Times New Roman" w:hAnsi="Arial" w:cs="Arial"/>
                <w:color w:val="222222"/>
                <w:sz w:val="18"/>
                <w:szCs w:val="18"/>
                <w:lang w:val="ru-RU"/>
              </w:rPr>
            </w:pPr>
            <w:r w:rsidRPr="004E270A">
              <w:rPr>
                <w:rFonts w:ascii="Arial" w:eastAsia="Times New Roman" w:hAnsi="Arial" w:cs="Arial"/>
                <w:color w:val="222222"/>
                <w:sz w:val="18"/>
                <w:szCs w:val="18"/>
                <w:lang w:val="ru-RU"/>
              </w:rPr>
              <w:t>Пожалуйста, улучшите статью в соответствии с</w:t>
            </w:r>
            <w:r w:rsidRPr="004E270A">
              <w:rPr>
                <w:rFonts w:ascii="Arial" w:eastAsia="Times New Roman" w:hAnsi="Arial" w:cs="Arial"/>
                <w:color w:val="222222"/>
                <w:sz w:val="18"/>
                <w:szCs w:val="18"/>
              </w:rPr>
              <w:t> </w:t>
            </w:r>
            <w:hyperlink r:id="rId141" w:tooltip="Википедия:Правила и указания" w:history="1">
              <w:r w:rsidRPr="004E270A">
                <w:rPr>
                  <w:rFonts w:ascii="Arial" w:eastAsia="Times New Roman" w:hAnsi="Arial" w:cs="Arial"/>
                  <w:color w:val="0B0080"/>
                  <w:sz w:val="18"/>
                  <w:szCs w:val="18"/>
                  <w:u w:val="single"/>
                  <w:lang w:val="ru-RU"/>
                </w:rPr>
                <w:t>правилами написания статей</w:t>
              </w:r>
            </w:hyperlink>
            <w:r w:rsidRPr="004E270A">
              <w:rPr>
                <w:rFonts w:ascii="Arial" w:eastAsia="Times New Roman" w:hAnsi="Arial" w:cs="Arial"/>
                <w:color w:val="222222"/>
                <w:sz w:val="18"/>
                <w:szCs w:val="18"/>
                <w:lang w:val="ru-RU"/>
              </w:rPr>
              <w:t>.</w:t>
            </w:r>
          </w:p>
        </w:tc>
      </w:tr>
    </w:tbl>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ООП возникло в результате развития идеологии</w:t>
      </w:r>
      <w:r w:rsidRPr="004E270A">
        <w:rPr>
          <w:rFonts w:ascii="Arial" w:eastAsia="Times New Roman" w:hAnsi="Arial" w:cs="Arial"/>
          <w:color w:val="222222"/>
          <w:sz w:val="21"/>
          <w:szCs w:val="21"/>
        </w:rPr>
        <w:t> </w:t>
      </w:r>
      <w:hyperlink r:id="rId142" w:tooltip="Процедурное программирование" w:history="1">
        <w:r w:rsidRPr="004E270A">
          <w:rPr>
            <w:rFonts w:ascii="Arial" w:eastAsia="Times New Roman" w:hAnsi="Arial" w:cs="Arial"/>
            <w:color w:val="0B0080"/>
            <w:sz w:val="21"/>
            <w:szCs w:val="21"/>
            <w:u w:val="single"/>
            <w:lang w:val="ru-RU"/>
          </w:rPr>
          <w:t>процедурного программирования</w:t>
        </w:r>
      </w:hyperlink>
      <w:r w:rsidRPr="004E270A">
        <w:rPr>
          <w:rFonts w:ascii="Arial" w:eastAsia="Times New Roman" w:hAnsi="Arial" w:cs="Arial"/>
          <w:color w:val="222222"/>
          <w:sz w:val="21"/>
          <w:szCs w:val="21"/>
          <w:lang w:val="ru-RU"/>
        </w:rPr>
        <w:t>, где данные и подпрограммы (процедуры, функции) их обработки формально не связаны. Для дальнейшего развития объектно-ориентированного программирования часто большое значение имеют понятия события (так называемое</w:t>
      </w:r>
      <w:r w:rsidRPr="004E270A">
        <w:rPr>
          <w:rFonts w:ascii="Arial" w:eastAsia="Times New Roman" w:hAnsi="Arial" w:cs="Arial"/>
          <w:color w:val="222222"/>
          <w:sz w:val="21"/>
          <w:szCs w:val="21"/>
        </w:rPr>
        <w:t> </w:t>
      </w:r>
      <w:hyperlink r:id="rId143" w:tooltip="Событийно-ориентированное программирование" w:history="1">
        <w:r w:rsidRPr="004E270A">
          <w:rPr>
            <w:rFonts w:ascii="Arial" w:eastAsia="Times New Roman" w:hAnsi="Arial" w:cs="Arial"/>
            <w:color w:val="0B0080"/>
            <w:sz w:val="21"/>
            <w:szCs w:val="21"/>
            <w:u w:val="single"/>
            <w:lang w:val="ru-RU"/>
          </w:rPr>
          <w:t>событийно-ориентированное программирование</w:t>
        </w:r>
      </w:hyperlink>
      <w:r w:rsidRPr="004E270A">
        <w:rPr>
          <w:rFonts w:ascii="Arial" w:eastAsia="Times New Roman" w:hAnsi="Arial" w:cs="Arial"/>
          <w:color w:val="222222"/>
          <w:sz w:val="21"/>
          <w:szCs w:val="21"/>
          <w:lang w:val="ru-RU"/>
        </w:rPr>
        <w:t>) и компонента (</w:t>
      </w:r>
      <w:hyperlink r:id="rId144" w:tooltip="Компонентное программирование" w:history="1">
        <w:r w:rsidRPr="004E270A">
          <w:rPr>
            <w:rFonts w:ascii="Arial" w:eastAsia="Times New Roman" w:hAnsi="Arial" w:cs="Arial"/>
            <w:color w:val="0B0080"/>
            <w:sz w:val="21"/>
            <w:szCs w:val="21"/>
            <w:u w:val="single"/>
            <w:lang w:val="ru-RU"/>
          </w:rPr>
          <w:t>компонентное программирование</w:t>
        </w:r>
      </w:hyperlink>
      <w:r w:rsidRPr="004E270A">
        <w:rPr>
          <w:rFonts w:ascii="Arial" w:eastAsia="Times New Roman" w:hAnsi="Arial" w:cs="Arial"/>
          <w:color w:val="222222"/>
          <w:sz w:val="21"/>
          <w:szCs w:val="21"/>
          <w:lang w:val="ru-RU"/>
        </w:rPr>
        <w:t>, КОП).</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Взаимодействие объектов происходит посредством</w:t>
      </w:r>
      <w:r w:rsidRPr="004E270A">
        <w:rPr>
          <w:rFonts w:ascii="Arial" w:eastAsia="Times New Roman" w:hAnsi="Arial" w:cs="Arial"/>
          <w:color w:val="222222"/>
          <w:sz w:val="21"/>
          <w:szCs w:val="21"/>
        </w:rPr>
        <w:t> </w:t>
      </w:r>
      <w:hyperlink r:id="rId145" w:anchor="Сообщение" w:history="1">
        <w:r w:rsidRPr="004E270A">
          <w:rPr>
            <w:rFonts w:ascii="Arial" w:eastAsia="Times New Roman" w:hAnsi="Arial" w:cs="Arial"/>
            <w:color w:val="0B0080"/>
            <w:sz w:val="21"/>
            <w:szCs w:val="21"/>
            <w:u w:val="single"/>
            <w:lang w:val="ru-RU"/>
          </w:rPr>
          <w:t>сообщений</w:t>
        </w:r>
      </w:hyperlink>
      <w:r w:rsidRPr="004E270A">
        <w:rPr>
          <w:rFonts w:ascii="Arial" w:eastAsia="Times New Roman" w:hAnsi="Arial" w:cs="Arial"/>
          <w:color w:val="222222"/>
          <w:sz w:val="21"/>
          <w:szCs w:val="21"/>
          <w:lang w:val="ru-RU"/>
        </w:rPr>
        <w:t>. Результатом дальнейшего развития ООП, по-видимому, будет</w:t>
      </w:r>
      <w:r w:rsidRPr="004E270A">
        <w:rPr>
          <w:rFonts w:ascii="Arial" w:eastAsia="Times New Roman" w:hAnsi="Arial" w:cs="Arial"/>
          <w:color w:val="222222"/>
          <w:sz w:val="21"/>
          <w:szCs w:val="21"/>
        </w:rPr>
        <w:t> </w:t>
      </w:r>
      <w:hyperlink r:id="rId146" w:tooltip="Агентно-ориентированный подход" w:history="1">
        <w:r w:rsidRPr="004E270A">
          <w:rPr>
            <w:rFonts w:ascii="Arial" w:eastAsia="Times New Roman" w:hAnsi="Arial" w:cs="Arial"/>
            <w:color w:val="0B0080"/>
            <w:sz w:val="21"/>
            <w:szCs w:val="21"/>
            <w:u w:val="single"/>
            <w:lang w:val="ru-RU"/>
          </w:rPr>
          <w:t>агентно-ориентированое программирование</w:t>
        </w:r>
      </w:hyperlink>
      <w:r w:rsidRPr="004E270A">
        <w:rPr>
          <w:rFonts w:ascii="Arial" w:eastAsia="Times New Roman" w:hAnsi="Arial" w:cs="Arial"/>
          <w:color w:val="222222"/>
          <w:sz w:val="21"/>
          <w:szCs w:val="21"/>
          <w:lang w:val="ru-RU"/>
        </w:rPr>
        <w:t>, где</w:t>
      </w:r>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ru-RU"/>
        </w:rPr>
        <w:t>агенты</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независимые части кода на уровне выполнения. Взаимодействие агентов происходит посредством изменения</w:t>
      </w:r>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ru-RU"/>
        </w:rPr>
        <w:t>среды</w:t>
      </w:r>
      <w:r w:rsidRPr="004E270A">
        <w:rPr>
          <w:rFonts w:ascii="Arial" w:eastAsia="Times New Roman" w:hAnsi="Arial" w:cs="Arial"/>
          <w:color w:val="222222"/>
          <w:sz w:val="21"/>
          <w:szCs w:val="21"/>
          <w:lang w:val="ru-RU"/>
        </w:rPr>
        <w:t>, в которой они находятся.</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Языковые конструкции, конструктивно не относящиеся непосредственно к объектам, но сопутствующие им для их безопасной (</w:t>
      </w:r>
      <w:hyperlink r:id="rId147" w:tooltip="Обработка исключений" w:history="1">
        <w:r w:rsidRPr="004E270A">
          <w:rPr>
            <w:rFonts w:ascii="Arial" w:eastAsia="Times New Roman" w:hAnsi="Arial" w:cs="Arial"/>
            <w:color w:val="0B0080"/>
            <w:sz w:val="21"/>
            <w:szCs w:val="21"/>
            <w:u w:val="single"/>
            <w:lang w:val="ru-RU"/>
          </w:rPr>
          <w:t>исключительные ситуации</w:t>
        </w:r>
      </w:hyperlink>
      <w:r w:rsidRPr="004E270A">
        <w:rPr>
          <w:rFonts w:ascii="Arial" w:eastAsia="Times New Roman" w:hAnsi="Arial" w:cs="Arial"/>
          <w:color w:val="222222"/>
          <w:sz w:val="21"/>
          <w:szCs w:val="21"/>
          <w:lang w:val="ru-RU"/>
        </w:rPr>
        <w:t>, проверки) и эффективной работы, инкапсулируются от них в аспекты (в</w:t>
      </w:r>
      <w:r w:rsidRPr="004E270A">
        <w:rPr>
          <w:rFonts w:ascii="Arial" w:eastAsia="Times New Roman" w:hAnsi="Arial" w:cs="Arial"/>
          <w:color w:val="222222"/>
          <w:sz w:val="21"/>
          <w:szCs w:val="21"/>
        </w:rPr>
        <w:t> </w:t>
      </w:r>
      <w:hyperlink r:id="rId148" w:tooltip="Аспектно-ориентированное программирование" w:history="1">
        <w:r w:rsidRPr="004E270A">
          <w:rPr>
            <w:rFonts w:ascii="Arial" w:eastAsia="Times New Roman" w:hAnsi="Arial" w:cs="Arial"/>
            <w:color w:val="0B0080"/>
            <w:sz w:val="21"/>
            <w:szCs w:val="21"/>
            <w:u w:val="single"/>
            <w:lang w:val="ru-RU"/>
          </w:rPr>
          <w:t>аспектно-ориентированном программировании</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49" w:tooltip="Субъектно-ориентированное программирование" w:history="1">
        <w:r w:rsidRPr="004E270A">
          <w:rPr>
            <w:rFonts w:ascii="Arial" w:eastAsia="Times New Roman" w:hAnsi="Arial" w:cs="Arial"/>
            <w:color w:val="0B0080"/>
            <w:sz w:val="21"/>
            <w:szCs w:val="21"/>
            <w:u w:val="single"/>
            <w:lang w:val="ru-RU"/>
          </w:rPr>
          <w:t>Субъектно-ориентированное программирование</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расширяет понятие объекта посредством обеспечения более унифицированного и независимого взаимодействия объектов. Может являться переходной стадией между ООП и агентным программированием в части самостоятельного их взаимодействия.</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lastRenderedPageBreak/>
        <w:t>Первым языком программирования, в котором были предложены основные понятия, впоследствии сложившиеся в парадигму, была</w:t>
      </w:r>
      <w:r w:rsidRPr="004E270A">
        <w:rPr>
          <w:rFonts w:ascii="Arial" w:eastAsia="Times New Roman" w:hAnsi="Arial" w:cs="Arial"/>
          <w:color w:val="222222"/>
          <w:sz w:val="21"/>
          <w:szCs w:val="21"/>
        </w:rPr>
        <w:t> </w:t>
      </w:r>
      <w:hyperlink r:id="rId150" w:tooltip="Симула" w:history="1">
        <w:r w:rsidRPr="004E270A">
          <w:rPr>
            <w:rFonts w:ascii="Arial" w:eastAsia="Times New Roman" w:hAnsi="Arial" w:cs="Arial"/>
            <w:color w:val="0B0080"/>
            <w:sz w:val="21"/>
            <w:szCs w:val="21"/>
            <w:u w:val="single"/>
            <w:lang w:val="ru-RU"/>
          </w:rPr>
          <w:t>Симула</w:t>
        </w:r>
      </w:hyperlink>
      <w:r w:rsidRPr="004E270A">
        <w:rPr>
          <w:rFonts w:ascii="Arial" w:eastAsia="Times New Roman" w:hAnsi="Arial" w:cs="Arial"/>
          <w:color w:val="222222"/>
          <w:sz w:val="21"/>
          <w:szCs w:val="21"/>
          <w:lang w:val="ru-RU"/>
        </w:rPr>
        <w:t>, но термин «объектная ориентированность» не использовался в контексте использования этого языка. В момент его появления в</w:t>
      </w:r>
      <w:r w:rsidRPr="004E270A">
        <w:rPr>
          <w:rFonts w:ascii="Arial" w:eastAsia="Times New Roman" w:hAnsi="Arial" w:cs="Arial"/>
          <w:color w:val="222222"/>
          <w:sz w:val="21"/>
          <w:szCs w:val="21"/>
        </w:rPr>
        <w:t> </w:t>
      </w:r>
      <w:hyperlink r:id="rId151" w:tooltip="1967 год" w:history="1">
        <w:r w:rsidRPr="004E270A">
          <w:rPr>
            <w:rFonts w:ascii="Arial" w:eastAsia="Times New Roman" w:hAnsi="Arial" w:cs="Arial"/>
            <w:color w:val="0B0080"/>
            <w:sz w:val="21"/>
            <w:szCs w:val="21"/>
            <w:u w:val="single"/>
            <w:lang w:val="ru-RU"/>
          </w:rPr>
          <w:t>1967 году</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 нём были предложены революционные идеи: объекты, классы,</w:t>
      </w:r>
      <w:r w:rsidRPr="004E270A">
        <w:rPr>
          <w:rFonts w:ascii="Arial" w:eastAsia="Times New Roman" w:hAnsi="Arial" w:cs="Arial"/>
          <w:color w:val="222222"/>
          <w:sz w:val="21"/>
          <w:szCs w:val="21"/>
        </w:rPr>
        <w:t> </w:t>
      </w:r>
      <w:hyperlink r:id="rId152" w:tooltip="Виртуальный метод" w:history="1">
        <w:r w:rsidRPr="004E270A">
          <w:rPr>
            <w:rFonts w:ascii="Arial" w:eastAsia="Times New Roman" w:hAnsi="Arial" w:cs="Arial"/>
            <w:color w:val="0B0080"/>
            <w:sz w:val="21"/>
            <w:szCs w:val="21"/>
            <w:u w:val="single"/>
            <w:lang w:val="ru-RU"/>
          </w:rPr>
          <w:t>виртуальные методы</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и др., однако это всё не было воспринято современниками как нечто грандиозное. Фактически, Симула была «Алголом с классами», упрощающим выражение в</w:t>
      </w:r>
      <w:r w:rsidRPr="004E270A">
        <w:rPr>
          <w:rFonts w:ascii="Arial" w:eastAsia="Times New Roman" w:hAnsi="Arial" w:cs="Arial"/>
          <w:color w:val="222222"/>
          <w:sz w:val="21"/>
          <w:szCs w:val="21"/>
        </w:rPr>
        <w:t> </w:t>
      </w:r>
      <w:hyperlink r:id="rId153" w:tooltip="Процедурное программирование" w:history="1">
        <w:r w:rsidRPr="004E270A">
          <w:rPr>
            <w:rFonts w:ascii="Arial" w:eastAsia="Times New Roman" w:hAnsi="Arial" w:cs="Arial"/>
            <w:color w:val="0B0080"/>
            <w:sz w:val="21"/>
            <w:szCs w:val="21"/>
            <w:u w:val="single"/>
            <w:lang w:val="ru-RU"/>
          </w:rPr>
          <w:t>процедурном программировании</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многих сложных концепций. Понятие класса в Симуле может быть полностью определено через композицию конструкций Алгола (то есть класс в Симуле</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нечто сложное, описываемое посредством примитивов).</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Взгляд на программирование «под новым углом» (отличным от процедурного) предложили</w:t>
      </w:r>
      <w:r w:rsidRPr="004E270A">
        <w:rPr>
          <w:rFonts w:ascii="Arial" w:eastAsia="Times New Roman" w:hAnsi="Arial" w:cs="Arial"/>
          <w:color w:val="222222"/>
          <w:sz w:val="21"/>
          <w:szCs w:val="21"/>
        </w:rPr>
        <w:t> </w:t>
      </w:r>
      <w:hyperlink r:id="rId154" w:tooltip="Кэй, Алан Куртис" w:history="1">
        <w:r w:rsidRPr="004E270A">
          <w:rPr>
            <w:rFonts w:ascii="Arial" w:eastAsia="Times New Roman" w:hAnsi="Arial" w:cs="Arial"/>
            <w:color w:val="0B0080"/>
            <w:sz w:val="21"/>
            <w:szCs w:val="21"/>
            <w:u w:val="single"/>
            <w:lang w:val="ru-RU"/>
          </w:rPr>
          <w:t>Алан Кэй</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и</w:t>
      </w:r>
      <w:r w:rsidRPr="004E270A">
        <w:rPr>
          <w:rFonts w:ascii="Arial" w:eastAsia="Times New Roman" w:hAnsi="Arial" w:cs="Arial"/>
          <w:color w:val="222222"/>
          <w:sz w:val="21"/>
          <w:szCs w:val="21"/>
        </w:rPr>
        <w:t> </w:t>
      </w:r>
      <w:hyperlink r:id="rId155" w:tooltip="Ингаллс, Дэн (страница отсутствует)" w:history="1">
        <w:r w:rsidRPr="004E270A">
          <w:rPr>
            <w:rFonts w:ascii="Arial" w:eastAsia="Times New Roman" w:hAnsi="Arial" w:cs="Arial"/>
            <w:color w:val="A55858"/>
            <w:sz w:val="21"/>
            <w:szCs w:val="21"/>
            <w:u w:val="single"/>
            <w:lang w:val="ru-RU"/>
          </w:rPr>
          <w:t>Дэн Ингаллс</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 языке</w:t>
      </w:r>
      <w:r w:rsidRPr="004E270A">
        <w:rPr>
          <w:rFonts w:ascii="Arial" w:eastAsia="Times New Roman" w:hAnsi="Arial" w:cs="Arial"/>
          <w:color w:val="222222"/>
          <w:sz w:val="21"/>
          <w:szCs w:val="21"/>
        </w:rPr>
        <w:t> </w:t>
      </w:r>
      <w:hyperlink r:id="rId156" w:tooltip="Smalltalk" w:history="1">
        <w:r w:rsidRPr="004E270A">
          <w:rPr>
            <w:rFonts w:ascii="Arial" w:eastAsia="Times New Roman" w:hAnsi="Arial" w:cs="Arial"/>
            <w:color w:val="0B0080"/>
            <w:sz w:val="21"/>
            <w:szCs w:val="21"/>
            <w:u w:val="single"/>
          </w:rPr>
          <w:t>Smalltalk</w:t>
        </w:r>
      </w:hyperlink>
      <w:r w:rsidRPr="004E270A">
        <w:rPr>
          <w:rFonts w:ascii="Arial" w:eastAsia="Times New Roman" w:hAnsi="Arial" w:cs="Arial"/>
          <w:color w:val="222222"/>
          <w:sz w:val="21"/>
          <w:szCs w:val="21"/>
          <w:lang w:val="ru-RU"/>
        </w:rPr>
        <w:t>. Здесь понятие класса стало основообразующей идеей для всех остальных конструкций языка (то есть класс в Смолтоке является примитивом, посредством которого описаны более сложные конструкции). Именно он стал первым широко распространённым</w:t>
      </w:r>
      <w:r w:rsidRPr="004E270A">
        <w:rPr>
          <w:rFonts w:ascii="Arial" w:eastAsia="Times New Roman" w:hAnsi="Arial" w:cs="Arial"/>
          <w:color w:val="222222"/>
          <w:sz w:val="21"/>
          <w:szCs w:val="21"/>
        </w:rPr>
        <w:t> </w:t>
      </w:r>
      <w:hyperlink r:id="rId157" w:tooltip="Объектно-ориентированный язык программирования" w:history="1">
        <w:r w:rsidRPr="004E270A">
          <w:rPr>
            <w:rFonts w:ascii="Arial" w:eastAsia="Times New Roman" w:hAnsi="Arial" w:cs="Arial"/>
            <w:color w:val="0B0080"/>
            <w:sz w:val="21"/>
            <w:szCs w:val="21"/>
            <w:u w:val="single"/>
            <w:lang w:val="ru-RU"/>
          </w:rPr>
          <w:t>объектно-ориентированным языком программирования</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 настоящее время количество прикладных языков программирования (</w:t>
      </w:r>
      <w:hyperlink r:id="rId158" w:anchor="Список_языков" w:tooltip="Объектно-ориентированный язык программирования" w:history="1">
        <w:r w:rsidRPr="004E270A">
          <w:rPr>
            <w:rFonts w:ascii="Arial" w:eastAsia="Times New Roman" w:hAnsi="Arial" w:cs="Arial"/>
            <w:color w:val="0B0080"/>
            <w:sz w:val="21"/>
            <w:szCs w:val="21"/>
            <w:u w:val="single"/>
            <w:lang w:val="ru-RU"/>
          </w:rPr>
          <w:t>список языков</w:t>
        </w:r>
      </w:hyperlink>
      <w:r w:rsidRPr="004E270A">
        <w:rPr>
          <w:rFonts w:ascii="Arial" w:eastAsia="Times New Roman" w:hAnsi="Arial" w:cs="Arial"/>
          <w:color w:val="222222"/>
          <w:sz w:val="21"/>
          <w:szCs w:val="21"/>
          <w:lang w:val="ru-RU"/>
        </w:rPr>
        <w:t xml:space="preserve">), реализующих объектно-ориентированную парадигму, является наибольшим по отношению к другим парадигмам. Наиболее распространённые в промышленности языки (С++, </w:t>
      </w:r>
      <w:r w:rsidRPr="004E270A">
        <w:rPr>
          <w:rFonts w:ascii="Arial" w:eastAsia="Times New Roman" w:hAnsi="Arial" w:cs="Arial"/>
          <w:color w:val="222222"/>
          <w:sz w:val="21"/>
          <w:szCs w:val="21"/>
        </w:rPr>
        <w:t>Delphi</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C</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Java</w:t>
      </w:r>
      <w:r w:rsidRPr="004E270A">
        <w:rPr>
          <w:rFonts w:ascii="Arial" w:eastAsia="Times New Roman" w:hAnsi="Arial" w:cs="Arial"/>
          <w:color w:val="222222"/>
          <w:sz w:val="21"/>
          <w:szCs w:val="21"/>
          <w:lang w:val="ru-RU"/>
        </w:rPr>
        <w:t xml:space="preserve"> и др.) воплощают объектную модель Симулы. Примерами языков, опирающихся на модель Смолтока, являются </w:t>
      </w:r>
      <w:r w:rsidRPr="004E270A">
        <w:rPr>
          <w:rFonts w:ascii="Arial" w:eastAsia="Times New Roman" w:hAnsi="Arial" w:cs="Arial"/>
          <w:color w:val="222222"/>
          <w:sz w:val="21"/>
          <w:szCs w:val="21"/>
        </w:rPr>
        <w:t>Objective</w:t>
      </w:r>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C</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Python</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Ruby</w:t>
      </w:r>
      <w:r w:rsidRPr="004E270A">
        <w:rPr>
          <w:rFonts w:ascii="Arial" w:eastAsia="Times New Roman" w:hAnsi="Arial" w:cs="Arial"/>
          <w:color w:val="222222"/>
          <w:sz w:val="21"/>
          <w:szCs w:val="21"/>
          <w:lang w:val="ru-RU"/>
        </w:rPr>
        <w:t>.</w:t>
      </w:r>
    </w:p>
    <w:p w:rsidR="004E270A" w:rsidRPr="004E270A" w:rsidRDefault="004E270A" w:rsidP="004E270A">
      <w:pPr>
        <w:pBdr>
          <w:bottom w:val="single" w:sz="6" w:space="0" w:color="A2A9B1"/>
        </w:pBdr>
        <w:shd w:val="clear" w:color="auto" w:fill="FFFFFF"/>
        <w:spacing w:before="240" w:after="60" w:line="240" w:lineRule="auto"/>
        <w:ind w:left="2304"/>
        <w:outlineLvl w:val="1"/>
        <w:rPr>
          <w:rFonts w:ascii="Georgia" w:eastAsia="Times New Roman" w:hAnsi="Georgia" w:cs="Times New Roman"/>
          <w:color w:val="000000"/>
          <w:sz w:val="36"/>
          <w:szCs w:val="36"/>
          <w:lang w:val="ru-RU"/>
        </w:rPr>
      </w:pPr>
      <w:r w:rsidRPr="004E270A">
        <w:rPr>
          <w:rFonts w:ascii="Georgia" w:eastAsia="Times New Roman" w:hAnsi="Georgia" w:cs="Times New Roman"/>
          <w:color w:val="000000"/>
          <w:sz w:val="36"/>
          <w:szCs w:val="36"/>
          <w:lang w:val="ru-RU"/>
        </w:rPr>
        <w:t>Определение ООП и его основные концепции</w:t>
      </w:r>
      <w:r w:rsidRPr="004E270A">
        <w:rPr>
          <w:rFonts w:ascii="Arial" w:eastAsia="Times New Roman" w:hAnsi="Arial" w:cs="Arial"/>
          <w:color w:val="54595D"/>
          <w:sz w:val="24"/>
          <w:szCs w:val="24"/>
          <w:lang w:val="ru-RU"/>
        </w:rPr>
        <w:t>[</w:t>
      </w:r>
      <w:hyperlink r:id="rId159" w:tooltip="Редактировать раздел «Определение ООП и его основные концепции»"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160" w:tooltip="Редактировать раздел «Определение ООП и его основные концепции»"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 центре ООП находится понятие</w:t>
      </w:r>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ru-RU"/>
        </w:rPr>
        <w:t>объекта.</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Объект</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сущность, которой можно посылать сообщения и которая может на них реагировать, используя свои данные. Объект</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экземпляр класса. Данные объекта скрыты от остальной программы.</w:t>
      </w:r>
      <w:r w:rsidRPr="004E270A">
        <w:rPr>
          <w:rFonts w:ascii="Arial" w:eastAsia="Times New Roman" w:hAnsi="Arial" w:cs="Arial"/>
          <w:color w:val="222222"/>
          <w:sz w:val="21"/>
          <w:szCs w:val="21"/>
        </w:rPr>
        <w:t> </w:t>
      </w:r>
      <w:hyperlink r:id="rId161" w:tooltip="Инкапсуляция (программирование)" w:history="1">
        <w:r w:rsidRPr="004E270A">
          <w:rPr>
            <w:rFonts w:ascii="Arial" w:eastAsia="Times New Roman" w:hAnsi="Arial" w:cs="Arial"/>
            <w:color w:val="0B0080"/>
            <w:sz w:val="21"/>
            <w:szCs w:val="21"/>
            <w:u w:val="single"/>
            <w:lang w:val="ru-RU"/>
          </w:rPr>
          <w:t>Инкапсуляция</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включает в себя</w:t>
      </w:r>
      <w:r w:rsidRPr="004E270A">
        <w:rPr>
          <w:rFonts w:ascii="Arial" w:eastAsia="Times New Roman" w:hAnsi="Arial" w:cs="Arial"/>
          <w:color w:val="222222"/>
          <w:sz w:val="21"/>
          <w:szCs w:val="21"/>
        </w:rPr>
        <w:t> </w:t>
      </w:r>
      <w:hyperlink r:id="rId162" w:tooltip="Сокрытие (программирование)" w:history="1">
        <w:r w:rsidRPr="004E270A">
          <w:rPr>
            <w:rFonts w:ascii="Arial" w:eastAsia="Times New Roman" w:hAnsi="Arial" w:cs="Arial"/>
            <w:color w:val="0B0080"/>
            <w:sz w:val="21"/>
            <w:szCs w:val="21"/>
            <w:u w:val="single"/>
            <w:lang w:val="ru-RU"/>
          </w:rPr>
          <w:t>сокрытие</w:t>
        </w:r>
      </w:hyperlink>
      <w:r w:rsidRPr="004E270A">
        <w:rPr>
          <w:rFonts w:ascii="Arial" w:eastAsia="Times New Roman" w:hAnsi="Arial" w:cs="Arial"/>
          <w:color w:val="222222"/>
          <w:sz w:val="21"/>
          <w:szCs w:val="21"/>
          <w:lang w:val="ru-RU"/>
        </w:rPr>
        <w:t>(Но им не является!).</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Наличие инкапсуляции достаточно для объектности языка программирования, но ещё не означает его объектной ориентированности</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для этого требуется наличие</w:t>
      </w:r>
      <w:r w:rsidRPr="004E270A">
        <w:rPr>
          <w:rFonts w:ascii="Arial" w:eastAsia="Times New Roman" w:hAnsi="Arial" w:cs="Arial"/>
          <w:color w:val="222222"/>
          <w:sz w:val="21"/>
          <w:szCs w:val="21"/>
        </w:rPr>
        <w:t> </w:t>
      </w:r>
      <w:hyperlink r:id="rId163" w:tooltip="Наследование (программирование)" w:history="1">
        <w:r w:rsidRPr="004E270A">
          <w:rPr>
            <w:rFonts w:ascii="Arial" w:eastAsia="Times New Roman" w:hAnsi="Arial" w:cs="Arial"/>
            <w:color w:val="0B0080"/>
            <w:sz w:val="21"/>
            <w:szCs w:val="21"/>
            <w:u w:val="single"/>
            <w:lang w:val="ru-RU"/>
          </w:rPr>
          <w:t>наследования</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Но даже наличие инкапсуляции и наследования не делает язык программирования в полной мере объектным с точки зрения ООП. Основные преимущества ООП проявляются только в том случае, когда в языке программирования реализован</w:t>
      </w:r>
      <w:r w:rsidRPr="004E270A">
        <w:rPr>
          <w:rFonts w:ascii="Arial" w:eastAsia="Times New Roman" w:hAnsi="Arial" w:cs="Arial"/>
          <w:color w:val="222222"/>
          <w:sz w:val="21"/>
          <w:szCs w:val="21"/>
        </w:rPr>
        <w:t> </w:t>
      </w:r>
      <w:hyperlink r:id="rId164" w:tooltip="Полиморфизм подтипов" w:history="1">
        <w:r w:rsidRPr="004E270A">
          <w:rPr>
            <w:rFonts w:ascii="Arial" w:eastAsia="Times New Roman" w:hAnsi="Arial" w:cs="Arial"/>
            <w:color w:val="0B0080"/>
            <w:sz w:val="21"/>
            <w:szCs w:val="21"/>
            <w:u w:val="single"/>
            <w:lang w:val="ru-RU"/>
          </w:rPr>
          <w:t>полиморфизм подтипов</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возможность единообразно обрабатывать объекты с различной реализацией при условии наличия общего интерфейса.</w:t>
      </w:r>
    </w:p>
    <w:p w:rsidR="004E270A" w:rsidRPr="004E270A" w:rsidRDefault="004E270A" w:rsidP="004E270A">
      <w:pPr>
        <w:shd w:val="clear" w:color="auto" w:fill="FFFFFF"/>
        <w:spacing w:before="72" w:after="0" w:line="240" w:lineRule="auto"/>
        <w:ind w:left="2304"/>
        <w:outlineLvl w:val="2"/>
        <w:rPr>
          <w:rFonts w:ascii="Arial" w:eastAsia="Times New Roman" w:hAnsi="Arial" w:cs="Arial"/>
          <w:b/>
          <w:bCs/>
          <w:color w:val="000000"/>
          <w:sz w:val="29"/>
          <w:szCs w:val="29"/>
          <w:lang w:val="ru-RU"/>
        </w:rPr>
      </w:pPr>
      <w:r w:rsidRPr="004E270A">
        <w:rPr>
          <w:rFonts w:ascii="Arial" w:eastAsia="Times New Roman" w:hAnsi="Arial" w:cs="Arial"/>
          <w:b/>
          <w:bCs/>
          <w:color w:val="000000"/>
          <w:sz w:val="29"/>
          <w:szCs w:val="29"/>
          <w:lang w:val="ru-RU"/>
        </w:rPr>
        <w:t>Сложности определения</w:t>
      </w:r>
      <w:r w:rsidRPr="004E270A">
        <w:rPr>
          <w:rFonts w:ascii="Arial" w:eastAsia="Times New Roman" w:hAnsi="Arial" w:cs="Arial"/>
          <w:color w:val="54595D"/>
          <w:sz w:val="24"/>
          <w:szCs w:val="24"/>
          <w:lang w:val="ru-RU"/>
        </w:rPr>
        <w:t>[</w:t>
      </w:r>
      <w:hyperlink r:id="rId165" w:tooltip="Редактировать раздел «Сложности определения»"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166" w:tooltip="Редактировать раздел «Сложности определения»"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tbl>
      <w:tblPr>
        <w:tblW w:w="0" w:type="auto"/>
        <w:tblCellSpacing w:w="15" w:type="dxa"/>
        <w:tblInd w:w="4821" w:type="dxa"/>
        <w:tblBorders>
          <w:top w:val="single" w:sz="6" w:space="0" w:color="A2A9B1"/>
          <w:left w:val="single" w:sz="48" w:space="0" w:color="F4C43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4103"/>
      </w:tblGrid>
      <w:tr w:rsidR="004E270A" w:rsidRPr="004E270A" w:rsidTr="004E270A">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4E270A" w:rsidRPr="004E270A" w:rsidRDefault="004E270A" w:rsidP="004E270A">
            <w:pPr>
              <w:spacing w:after="0" w:line="240" w:lineRule="auto"/>
              <w:jc w:val="center"/>
              <w:rPr>
                <w:rFonts w:ascii="Arial" w:eastAsia="Times New Roman" w:hAnsi="Arial" w:cs="Arial"/>
                <w:color w:val="222222"/>
                <w:sz w:val="21"/>
                <w:szCs w:val="21"/>
              </w:rPr>
            </w:pPr>
            <w:r w:rsidRPr="004E270A">
              <w:rPr>
                <w:rFonts w:ascii="Arial" w:eastAsia="Times New Roman" w:hAnsi="Arial" w:cs="Arial"/>
                <w:noProof/>
                <w:color w:val="0B0080"/>
                <w:sz w:val="21"/>
                <w:szCs w:val="21"/>
              </w:rPr>
              <w:drawing>
                <wp:inline distT="0" distB="0" distL="0" distR="0" wp14:anchorId="1DCF38ED" wp14:editId="59388C1E">
                  <wp:extent cx="381000" cy="381000"/>
                  <wp:effectExtent l="0" t="0" r="0" b="0"/>
                  <wp:docPr id="3" name="Рисунок 3" descr="https://upload.wikimedia.org/wikipedia/commons/thumb/2/2c/Broom_icon.svg/40px-Broom_icon.svg.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c/Broom_icon.svg/40px-Broom_icon.svg.png">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8780" w:type="dxa"/>
            <w:tcBorders>
              <w:top w:val="nil"/>
              <w:left w:val="nil"/>
              <w:bottom w:val="nil"/>
              <w:right w:val="nil"/>
            </w:tcBorders>
            <w:shd w:val="clear" w:color="auto" w:fill="FBFBFB"/>
            <w:tcMar>
              <w:top w:w="0" w:type="dxa"/>
              <w:left w:w="120" w:type="dxa"/>
              <w:bottom w:w="0" w:type="dxa"/>
              <w:right w:w="120" w:type="dxa"/>
            </w:tcMar>
            <w:vAlign w:val="center"/>
            <w:hideMark/>
          </w:tcPr>
          <w:p w:rsidR="004E270A" w:rsidRPr="004E270A" w:rsidRDefault="004E270A" w:rsidP="004E270A">
            <w:pPr>
              <w:spacing w:after="0" w:line="240" w:lineRule="auto"/>
              <w:rPr>
                <w:rFonts w:ascii="Arial" w:eastAsia="Times New Roman" w:hAnsi="Arial" w:cs="Arial"/>
                <w:color w:val="222222"/>
                <w:sz w:val="21"/>
                <w:szCs w:val="21"/>
                <w:lang w:val="ru-RU"/>
              </w:rPr>
            </w:pPr>
            <w:r w:rsidRPr="004E270A">
              <w:rPr>
                <w:rFonts w:ascii="Arial" w:eastAsia="Times New Roman" w:hAnsi="Arial" w:cs="Arial"/>
                <w:b/>
                <w:bCs/>
                <w:color w:val="222222"/>
                <w:sz w:val="21"/>
                <w:szCs w:val="21"/>
                <w:lang w:val="ru-RU"/>
              </w:rPr>
              <w:t>В этой статье или разделе имеется избыток цитат либо слишком длинные цитаты.</w:t>
            </w:r>
          </w:p>
          <w:p w:rsidR="004E270A" w:rsidRPr="004E270A" w:rsidRDefault="004E270A" w:rsidP="004E270A">
            <w:pPr>
              <w:spacing w:after="0" w:line="240" w:lineRule="auto"/>
              <w:rPr>
                <w:rFonts w:ascii="Arial" w:eastAsia="Times New Roman" w:hAnsi="Arial" w:cs="Arial"/>
                <w:color w:val="222222"/>
                <w:sz w:val="18"/>
                <w:szCs w:val="18"/>
                <w:lang w:val="ru-RU"/>
              </w:rPr>
            </w:pPr>
            <w:hyperlink r:id="rId169" w:tooltip="Википедия:Цитирование" w:history="1">
              <w:r w:rsidRPr="004E270A">
                <w:rPr>
                  <w:rFonts w:ascii="Arial" w:eastAsia="Times New Roman" w:hAnsi="Arial" w:cs="Arial"/>
                  <w:color w:val="0B0080"/>
                  <w:sz w:val="18"/>
                  <w:szCs w:val="18"/>
                  <w:u w:val="single"/>
                  <w:lang w:val="ru-RU"/>
                </w:rPr>
                <w:t>Излишние и чрезмерно большие цитаты</w:t>
              </w:r>
            </w:hyperlink>
            <w:r w:rsidRPr="004E270A">
              <w:rPr>
                <w:rFonts w:ascii="Arial" w:eastAsia="Times New Roman" w:hAnsi="Arial" w:cs="Arial"/>
                <w:color w:val="222222"/>
                <w:sz w:val="18"/>
                <w:szCs w:val="18"/>
              </w:rPr>
              <w:t> </w:t>
            </w:r>
            <w:r w:rsidRPr="004E270A">
              <w:rPr>
                <w:rFonts w:ascii="Arial" w:eastAsia="Times New Roman" w:hAnsi="Arial" w:cs="Arial"/>
                <w:color w:val="222222"/>
                <w:sz w:val="18"/>
                <w:szCs w:val="18"/>
                <w:lang w:val="ru-RU"/>
              </w:rPr>
              <w:t>следует обобщить и переписать своими словами. Возможно, эти цитаты будут более уместны в</w:t>
            </w:r>
            <w:r w:rsidRPr="004E270A">
              <w:rPr>
                <w:rFonts w:ascii="Arial" w:eastAsia="Times New Roman" w:hAnsi="Arial" w:cs="Arial"/>
                <w:color w:val="222222"/>
                <w:sz w:val="18"/>
                <w:szCs w:val="18"/>
              </w:rPr>
              <w:t> </w:t>
            </w:r>
            <w:hyperlink r:id="rId170" w:tooltip="Викицитатник" w:history="1">
              <w:r w:rsidRPr="004E270A">
                <w:rPr>
                  <w:rFonts w:ascii="Arial" w:eastAsia="Times New Roman" w:hAnsi="Arial" w:cs="Arial"/>
                  <w:color w:val="0B0080"/>
                  <w:sz w:val="18"/>
                  <w:szCs w:val="18"/>
                  <w:u w:val="single"/>
                  <w:lang w:val="ru-RU"/>
                </w:rPr>
                <w:t>Викицитатнике</w:t>
              </w:r>
            </w:hyperlink>
            <w:r w:rsidRPr="004E270A">
              <w:rPr>
                <w:rFonts w:ascii="Arial" w:eastAsia="Times New Roman" w:hAnsi="Arial" w:cs="Arial"/>
                <w:color w:val="222222"/>
                <w:sz w:val="18"/>
                <w:szCs w:val="18"/>
              </w:rPr>
              <w:t> </w:t>
            </w:r>
            <w:r w:rsidRPr="004E270A">
              <w:rPr>
                <w:rFonts w:ascii="Arial" w:eastAsia="Times New Roman" w:hAnsi="Arial" w:cs="Arial"/>
                <w:color w:val="222222"/>
                <w:sz w:val="18"/>
                <w:szCs w:val="18"/>
                <w:lang w:val="ru-RU"/>
              </w:rPr>
              <w:t>или в</w:t>
            </w:r>
            <w:r w:rsidRPr="004E270A">
              <w:rPr>
                <w:rFonts w:ascii="Arial" w:eastAsia="Times New Roman" w:hAnsi="Arial" w:cs="Arial"/>
                <w:color w:val="222222"/>
                <w:sz w:val="18"/>
                <w:szCs w:val="18"/>
              </w:rPr>
              <w:t> </w:t>
            </w:r>
            <w:hyperlink r:id="rId171" w:tooltip="Викитека" w:history="1">
              <w:r w:rsidRPr="004E270A">
                <w:rPr>
                  <w:rFonts w:ascii="Arial" w:eastAsia="Times New Roman" w:hAnsi="Arial" w:cs="Arial"/>
                  <w:color w:val="0B0080"/>
                  <w:sz w:val="18"/>
                  <w:szCs w:val="18"/>
                  <w:u w:val="single"/>
                  <w:lang w:val="ru-RU"/>
                </w:rPr>
                <w:t>Викитеке</w:t>
              </w:r>
            </w:hyperlink>
            <w:r w:rsidRPr="004E270A">
              <w:rPr>
                <w:rFonts w:ascii="Arial" w:eastAsia="Times New Roman" w:hAnsi="Arial" w:cs="Arial"/>
                <w:color w:val="222222"/>
                <w:sz w:val="18"/>
                <w:szCs w:val="18"/>
                <w:lang w:val="ru-RU"/>
              </w:rPr>
              <w:t>.</w:t>
            </w:r>
          </w:p>
        </w:tc>
      </w:tr>
    </w:tbl>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lastRenderedPageBreak/>
        <w:t>ООП имеет уже более чем сорокалетнюю историю, но, несмотря на это, до сих пор не существует чёткого общепринятого определения данной технологии</w:t>
      </w:r>
      <w:hyperlink r:id="rId172" w:anchor="cite_note-14" w:history="1">
        <w:r w:rsidRPr="004E270A">
          <w:rPr>
            <w:rFonts w:ascii="Arial" w:eastAsia="Times New Roman" w:hAnsi="Arial" w:cs="Arial"/>
            <w:color w:val="0B0080"/>
            <w:sz w:val="17"/>
            <w:szCs w:val="17"/>
            <w:u w:val="single"/>
            <w:vertAlign w:val="superscript"/>
            <w:lang w:val="ru-RU"/>
          </w:rPr>
          <w:t>[14]</w:t>
        </w:r>
      </w:hyperlink>
      <w:r w:rsidRPr="004E270A">
        <w:rPr>
          <w:rFonts w:ascii="Arial" w:eastAsia="Times New Roman" w:hAnsi="Arial" w:cs="Arial"/>
          <w:color w:val="222222"/>
          <w:sz w:val="21"/>
          <w:szCs w:val="21"/>
          <w:lang w:val="ru-RU"/>
        </w:rPr>
        <w:t>. Основные принципы, заложенные в первые объектные языки и системы, подверглись существенному изменению (или искажению) и дополнению при многочисленных реализациях последующего времени. Кроме того, примерно с середины</w:t>
      </w:r>
      <w:r w:rsidRPr="004E270A">
        <w:rPr>
          <w:rFonts w:ascii="Arial" w:eastAsia="Times New Roman" w:hAnsi="Arial" w:cs="Arial"/>
          <w:color w:val="222222"/>
          <w:sz w:val="21"/>
          <w:szCs w:val="21"/>
        </w:rPr>
        <w:t> </w:t>
      </w:r>
      <w:hyperlink r:id="rId173" w:tooltip="1980-е годы" w:history="1">
        <w:r w:rsidRPr="004E270A">
          <w:rPr>
            <w:rFonts w:ascii="Arial" w:eastAsia="Times New Roman" w:hAnsi="Arial" w:cs="Arial"/>
            <w:color w:val="0B0080"/>
            <w:sz w:val="21"/>
            <w:szCs w:val="21"/>
            <w:u w:val="single"/>
            <w:lang w:val="ru-RU"/>
          </w:rPr>
          <w:t>1980-х годов</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термин «объектно-ориентированный» стал</w:t>
      </w:r>
      <w:r w:rsidRPr="004E270A">
        <w:rPr>
          <w:rFonts w:ascii="Arial" w:eastAsia="Times New Roman" w:hAnsi="Arial" w:cs="Arial"/>
          <w:color w:val="222222"/>
          <w:sz w:val="21"/>
          <w:szCs w:val="21"/>
        </w:rPr>
        <w:t> </w:t>
      </w:r>
      <w:hyperlink r:id="rId174" w:tooltip="Мода" w:history="1">
        <w:r w:rsidRPr="004E270A">
          <w:rPr>
            <w:rFonts w:ascii="Arial" w:eastAsia="Times New Roman" w:hAnsi="Arial" w:cs="Arial"/>
            <w:color w:val="0B0080"/>
            <w:sz w:val="21"/>
            <w:szCs w:val="21"/>
            <w:u w:val="single"/>
            <w:lang w:val="ru-RU"/>
          </w:rPr>
          <w:t>модным</w:t>
        </w:r>
      </w:hyperlink>
      <w:r w:rsidRPr="004E270A">
        <w:rPr>
          <w:rFonts w:ascii="Arial" w:eastAsia="Times New Roman" w:hAnsi="Arial" w:cs="Arial"/>
          <w:color w:val="222222"/>
          <w:sz w:val="21"/>
          <w:szCs w:val="21"/>
          <w:lang w:val="ru-RU"/>
        </w:rPr>
        <w:t>, в результате с ним произошло то же самое, что несколько раньше с термином «структурный» (ставшим модным после распространения технологии</w:t>
      </w:r>
      <w:r w:rsidRPr="004E270A">
        <w:rPr>
          <w:rFonts w:ascii="Arial" w:eastAsia="Times New Roman" w:hAnsi="Arial" w:cs="Arial"/>
          <w:color w:val="222222"/>
          <w:sz w:val="21"/>
          <w:szCs w:val="21"/>
        </w:rPr>
        <w:t> </w:t>
      </w:r>
      <w:hyperlink r:id="rId175" w:tooltip="Структурное программирование" w:history="1">
        <w:r w:rsidRPr="004E270A">
          <w:rPr>
            <w:rFonts w:ascii="Arial" w:eastAsia="Times New Roman" w:hAnsi="Arial" w:cs="Arial"/>
            <w:color w:val="0B0080"/>
            <w:sz w:val="21"/>
            <w:szCs w:val="21"/>
            <w:u w:val="single"/>
            <w:lang w:val="ru-RU"/>
          </w:rPr>
          <w:t>структурного программирования</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его стали искусственно «прикреплять» к любым новым разработкам, чтобы обеспечить им привлекательность.</w:t>
      </w:r>
      <w:r w:rsidRPr="004E270A">
        <w:rPr>
          <w:rFonts w:ascii="Arial" w:eastAsia="Times New Roman" w:hAnsi="Arial" w:cs="Arial"/>
          <w:color w:val="222222"/>
          <w:sz w:val="21"/>
          <w:szCs w:val="21"/>
        </w:rPr>
        <w:t> </w:t>
      </w:r>
      <w:hyperlink r:id="rId176" w:tooltip="Бьёрн Страуструп" w:history="1">
        <w:r w:rsidRPr="004E270A">
          <w:rPr>
            <w:rFonts w:ascii="Arial" w:eastAsia="Times New Roman" w:hAnsi="Arial" w:cs="Arial"/>
            <w:color w:val="0B0080"/>
            <w:sz w:val="21"/>
            <w:szCs w:val="21"/>
            <w:u w:val="single"/>
            <w:lang w:val="ru-RU"/>
          </w:rPr>
          <w:t>Бьёрн Страуструп</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w:t>
      </w:r>
      <w:r w:rsidRPr="004E270A">
        <w:rPr>
          <w:rFonts w:ascii="Arial" w:eastAsia="Times New Roman" w:hAnsi="Arial" w:cs="Arial"/>
          <w:color w:val="222222"/>
          <w:sz w:val="21"/>
          <w:szCs w:val="21"/>
        </w:rPr>
        <w:t> </w:t>
      </w:r>
      <w:hyperlink r:id="rId177" w:tooltip="1988 год" w:history="1">
        <w:r w:rsidRPr="004E270A">
          <w:rPr>
            <w:rFonts w:ascii="Arial" w:eastAsia="Times New Roman" w:hAnsi="Arial" w:cs="Arial"/>
            <w:color w:val="0B0080"/>
            <w:sz w:val="21"/>
            <w:szCs w:val="21"/>
            <w:u w:val="single"/>
            <w:lang w:val="ru-RU"/>
          </w:rPr>
          <w:t>1988 году</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писал, что обоснование «объектной ориентированности» чего-либо, в большинстве случаев, сводится к некорректному</w:t>
      </w:r>
      <w:r w:rsidRPr="004E270A">
        <w:rPr>
          <w:rFonts w:ascii="Arial" w:eastAsia="Times New Roman" w:hAnsi="Arial" w:cs="Arial"/>
          <w:color w:val="222222"/>
          <w:sz w:val="21"/>
          <w:szCs w:val="21"/>
        </w:rPr>
        <w:t> </w:t>
      </w:r>
      <w:hyperlink r:id="rId178" w:tooltip="Силлогизм" w:history="1">
        <w:r w:rsidRPr="004E270A">
          <w:rPr>
            <w:rFonts w:ascii="Arial" w:eastAsia="Times New Roman" w:hAnsi="Arial" w:cs="Arial"/>
            <w:color w:val="0B0080"/>
            <w:sz w:val="21"/>
            <w:szCs w:val="21"/>
            <w:u w:val="single"/>
            <w:lang w:val="ru-RU"/>
          </w:rPr>
          <w:t>силлогизму</w:t>
        </w:r>
      </w:hyperlink>
      <w:r w:rsidRPr="004E270A">
        <w:rPr>
          <w:rFonts w:ascii="Arial" w:eastAsia="Times New Roman" w:hAnsi="Arial" w:cs="Arial"/>
          <w:color w:val="222222"/>
          <w:sz w:val="21"/>
          <w:szCs w:val="21"/>
          <w:lang w:val="ru-RU"/>
        </w:rPr>
        <w:t>: «</w:t>
      </w:r>
      <w:r w:rsidRPr="004E270A">
        <w:rPr>
          <w:rFonts w:ascii="Arial" w:eastAsia="Times New Roman" w:hAnsi="Arial" w:cs="Arial"/>
          <w:color w:val="222222"/>
          <w:sz w:val="21"/>
          <w:szCs w:val="21"/>
        </w:rPr>
        <w:t>X </w:t>
      </w:r>
      <w:r w:rsidRPr="004E270A">
        <w:rPr>
          <w:rFonts w:ascii="Arial" w:eastAsia="Times New Roman" w:hAnsi="Arial" w:cs="Arial"/>
          <w:color w:val="222222"/>
          <w:sz w:val="21"/>
          <w:szCs w:val="21"/>
          <w:lang w:val="ru-RU"/>
        </w:rPr>
        <w:t>— это хорошо. Объектная ориентированность</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хорошо.</w:t>
      </w:r>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ru-RU"/>
        </w:rPr>
        <w:t>Следовательно</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X</w:t>
      </w:r>
      <w:r w:rsidRPr="004E270A">
        <w:rPr>
          <w:rFonts w:ascii="Arial" w:eastAsia="Times New Roman" w:hAnsi="Arial" w:cs="Arial"/>
          <w:color w:val="222222"/>
          <w:sz w:val="21"/>
          <w:szCs w:val="21"/>
          <w:lang w:val="ru-RU"/>
        </w:rPr>
        <w:t xml:space="preserve"> является объектно-ориентированным».</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Тимоти Бадд пишет</w:t>
      </w:r>
      <w:hyperlink r:id="rId179" w:anchor="cite_note-badd-15" w:history="1">
        <w:r w:rsidRPr="004E270A">
          <w:rPr>
            <w:rFonts w:ascii="Arial" w:eastAsia="Times New Roman" w:hAnsi="Arial" w:cs="Arial"/>
            <w:color w:val="0B0080"/>
            <w:sz w:val="17"/>
            <w:szCs w:val="17"/>
            <w:u w:val="single"/>
            <w:vertAlign w:val="superscript"/>
            <w:lang w:val="ru-RU"/>
          </w:rPr>
          <w:t>[15]</w:t>
        </w:r>
      </w:hyperlink>
      <w:hyperlink r:id="rId180" w:anchor="cite_note-16" w:history="1">
        <w:r w:rsidRPr="004E270A">
          <w:rPr>
            <w:rFonts w:ascii="Arial" w:eastAsia="Times New Roman" w:hAnsi="Arial" w:cs="Arial"/>
            <w:color w:val="0B0080"/>
            <w:sz w:val="17"/>
            <w:szCs w:val="17"/>
            <w:u w:val="single"/>
            <w:vertAlign w:val="superscript"/>
            <w:lang w:val="ru-RU"/>
          </w:rPr>
          <w:t>[16]</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8F9FA"/>
        <w:spacing w:line="240" w:lineRule="auto"/>
        <w:ind w:left="3562"/>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Роджер Кинг аргументированно настаивал, что его кот является объектно-ориентированным. Кроме прочих своих достоинств, кот демонстрирует характерное поведение, реагирует на сообщения, наделён унаследованными реакциями и управляет своим, вполне независимым, внутренним состоянием.</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По мнению</w:t>
      </w:r>
      <w:r w:rsidRPr="004E270A">
        <w:rPr>
          <w:rFonts w:ascii="Arial" w:eastAsia="Times New Roman" w:hAnsi="Arial" w:cs="Arial"/>
          <w:color w:val="222222"/>
          <w:sz w:val="21"/>
          <w:szCs w:val="21"/>
        </w:rPr>
        <w:t> </w:t>
      </w:r>
      <w:hyperlink r:id="rId181" w:tooltip="Алан Кэй" w:history="1">
        <w:r w:rsidRPr="004E270A">
          <w:rPr>
            <w:rFonts w:ascii="Arial" w:eastAsia="Times New Roman" w:hAnsi="Arial" w:cs="Arial"/>
            <w:color w:val="0B0080"/>
            <w:sz w:val="21"/>
            <w:szCs w:val="21"/>
            <w:u w:val="single"/>
            <w:lang w:val="ru-RU"/>
          </w:rPr>
          <w:t>Алана Кэя</w:t>
        </w:r>
      </w:hyperlink>
      <w:r w:rsidRPr="004E270A">
        <w:rPr>
          <w:rFonts w:ascii="Arial" w:eastAsia="Times New Roman" w:hAnsi="Arial" w:cs="Arial"/>
          <w:color w:val="222222"/>
          <w:sz w:val="21"/>
          <w:szCs w:val="21"/>
          <w:lang w:val="ru-RU"/>
        </w:rPr>
        <w:t>, создателя языка</w:t>
      </w:r>
      <w:r w:rsidRPr="004E270A">
        <w:rPr>
          <w:rFonts w:ascii="Arial" w:eastAsia="Times New Roman" w:hAnsi="Arial" w:cs="Arial"/>
          <w:color w:val="222222"/>
          <w:sz w:val="21"/>
          <w:szCs w:val="21"/>
        </w:rPr>
        <w:t> </w:t>
      </w:r>
      <w:hyperlink r:id="rId182" w:tooltip="Smalltalk" w:history="1">
        <w:r w:rsidRPr="004E270A">
          <w:rPr>
            <w:rFonts w:ascii="Arial" w:eastAsia="Times New Roman" w:hAnsi="Arial" w:cs="Arial"/>
            <w:color w:val="0B0080"/>
            <w:sz w:val="21"/>
            <w:szCs w:val="21"/>
            <w:u w:val="single"/>
          </w:rPr>
          <w:t>Smalltalk</w:t>
        </w:r>
      </w:hyperlink>
      <w:r w:rsidRPr="004E270A">
        <w:rPr>
          <w:rFonts w:ascii="Arial" w:eastAsia="Times New Roman" w:hAnsi="Arial" w:cs="Arial"/>
          <w:color w:val="222222"/>
          <w:sz w:val="21"/>
          <w:szCs w:val="21"/>
          <w:lang w:val="ru-RU"/>
        </w:rPr>
        <w:t>, которого считают одним из «отцов-основателей» ООП, объектно-ориентированный подход заключается в следующем наборе основных принципов (цитируется по вышеупомянутой книге Т. Бадда).</w:t>
      </w:r>
    </w:p>
    <w:p w:rsidR="004E270A" w:rsidRPr="004E270A" w:rsidRDefault="004E270A" w:rsidP="004E270A">
      <w:pPr>
        <w:numPr>
          <w:ilvl w:val="0"/>
          <w:numId w:val="5"/>
        </w:numPr>
        <w:shd w:val="clear" w:color="auto" w:fill="F8F9FA"/>
        <w:spacing w:before="100" w:beforeAutospacing="1" w:after="24" w:line="240" w:lineRule="auto"/>
        <w:ind w:left="4330"/>
        <w:rPr>
          <w:rFonts w:ascii="Arial" w:eastAsia="Times New Roman" w:hAnsi="Arial" w:cs="Arial"/>
          <w:color w:val="222222"/>
          <w:sz w:val="21"/>
          <w:szCs w:val="21"/>
        </w:rPr>
      </w:pPr>
      <w:r w:rsidRPr="004E270A">
        <w:rPr>
          <w:rFonts w:ascii="Arial" w:eastAsia="Times New Roman" w:hAnsi="Arial" w:cs="Arial"/>
          <w:color w:val="222222"/>
          <w:sz w:val="21"/>
          <w:szCs w:val="21"/>
        </w:rPr>
        <w:t>Всё является объектом.</w:t>
      </w:r>
    </w:p>
    <w:p w:rsidR="004E270A" w:rsidRPr="004E270A" w:rsidRDefault="004E270A" w:rsidP="004E270A">
      <w:pPr>
        <w:numPr>
          <w:ilvl w:val="0"/>
          <w:numId w:val="5"/>
        </w:numPr>
        <w:shd w:val="clear" w:color="auto" w:fill="F8F9FA"/>
        <w:spacing w:before="100" w:beforeAutospacing="1" w:after="24" w:line="240" w:lineRule="auto"/>
        <w:ind w:left="433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Вычисления осуществляются путём взаимодействия (обмена данными) между объектами, при котором один объект требует, чтобы другой объект выполнил некоторое действие. Объекты взаимодействуют, посылая и получая сообщения. Сообщение</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запрос на выполнение действия, дополненный набором аргументов, которые могут понадобиться при выполнении действия.</w:t>
      </w:r>
    </w:p>
    <w:p w:rsidR="004E270A" w:rsidRPr="004E270A" w:rsidRDefault="004E270A" w:rsidP="004E270A">
      <w:pPr>
        <w:numPr>
          <w:ilvl w:val="0"/>
          <w:numId w:val="5"/>
        </w:numPr>
        <w:shd w:val="clear" w:color="auto" w:fill="F8F9FA"/>
        <w:spacing w:before="100" w:beforeAutospacing="1" w:after="24" w:line="240" w:lineRule="auto"/>
        <w:ind w:left="433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Каждый объект имеет независимую память, которая состоит из других объектов.</w:t>
      </w:r>
    </w:p>
    <w:p w:rsidR="004E270A" w:rsidRPr="004E270A" w:rsidRDefault="004E270A" w:rsidP="004E270A">
      <w:pPr>
        <w:numPr>
          <w:ilvl w:val="0"/>
          <w:numId w:val="5"/>
        </w:numPr>
        <w:shd w:val="clear" w:color="auto" w:fill="F8F9FA"/>
        <w:spacing w:before="100" w:beforeAutospacing="1" w:after="24" w:line="240" w:lineRule="auto"/>
        <w:ind w:left="433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Каждый объект является представителем класса, который выражает общие свойства объектов (таких, как целые числа или списки).</w:t>
      </w:r>
    </w:p>
    <w:p w:rsidR="004E270A" w:rsidRPr="004E270A" w:rsidRDefault="004E270A" w:rsidP="004E270A">
      <w:pPr>
        <w:numPr>
          <w:ilvl w:val="0"/>
          <w:numId w:val="5"/>
        </w:numPr>
        <w:shd w:val="clear" w:color="auto" w:fill="F8F9FA"/>
        <w:spacing w:before="100" w:beforeAutospacing="1" w:after="24" w:line="240" w:lineRule="auto"/>
        <w:ind w:left="433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 классе задаётся поведение (функциональность) объекта. Тем самым все объекты, которые являются экземплярами одного класса, могут выполнять одни и те же действия.</w:t>
      </w:r>
    </w:p>
    <w:p w:rsidR="004E270A" w:rsidRPr="004E270A" w:rsidRDefault="004E270A" w:rsidP="004E270A">
      <w:pPr>
        <w:numPr>
          <w:ilvl w:val="0"/>
          <w:numId w:val="5"/>
        </w:numPr>
        <w:shd w:val="clear" w:color="auto" w:fill="F8F9FA"/>
        <w:spacing w:before="100" w:beforeAutospacing="1" w:line="240" w:lineRule="auto"/>
        <w:ind w:left="433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Классы организованы в единую древовидную структуру с общим корнем, называемую иерархией наследования. Память и поведение, связанное с экземплярами определённого класса, автоматически доступны любому классу, расположенному ниже в иерархическом дереве.</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lastRenderedPageBreak/>
        <w:t>Таким образом, программа представляет собой набор объектов, имеющих состояние и поведение. Объекты взаимодействуют посредством сообщений. Естественным образом выстраивается иерархия объектов: программа в целом</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объект, для выполнения своих функций она обращается к входящим в неё объектам, которые, в свою очередь, выполняют запрошенное путём обращения к другим объектам программы. Естественно, чтобы избежать бесконечной рекурсии в обращениях, на каком-то этапе объект трансформирует обращённое к нему сообщение в сообщения к стандартным системным объектам, предоставляемым языком и средой программирования.</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Устойчивость и управляемость системы обеспечивается за счёт чёткого разделения ответственности объектов (за каждое действие отвечает определённый объект), однозначного определения интерфейсов межобъектного взаимодействия и полной изолированности внутренней структуры объекта от внешней среды (инкапсуляции).</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Определить ООП можно и многими другими способами.</w:t>
      </w:r>
    </w:p>
    <w:p w:rsidR="004E270A" w:rsidRPr="004E270A" w:rsidRDefault="004E270A" w:rsidP="004E270A">
      <w:pPr>
        <w:shd w:val="clear" w:color="auto" w:fill="FFFFFF"/>
        <w:spacing w:before="72" w:after="0" w:line="240" w:lineRule="auto"/>
        <w:ind w:left="2304"/>
        <w:outlineLvl w:val="2"/>
        <w:rPr>
          <w:rFonts w:ascii="Arial" w:eastAsia="Times New Roman" w:hAnsi="Arial" w:cs="Arial"/>
          <w:b/>
          <w:bCs/>
          <w:color w:val="000000"/>
          <w:sz w:val="29"/>
          <w:szCs w:val="29"/>
          <w:lang w:val="ru-RU"/>
        </w:rPr>
      </w:pPr>
      <w:r w:rsidRPr="004E270A">
        <w:rPr>
          <w:rFonts w:ascii="Arial" w:eastAsia="Times New Roman" w:hAnsi="Arial" w:cs="Arial"/>
          <w:b/>
          <w:bCs/>
          <w:color w:val="000000"/>
          <w:sz w:val="29"/>
          <w:szCs w:val="29"/>
          <w:lang w:val="ru-RU"/>
        </w:rPr>
        <w:t>Концепции</w:t>
      </w:r>
      <w:r w:rsidRPr="004E270A">
        <w:rPr>
          <w:rFonts w:ascii="Arial" w:eastAsia="Times New Roman" w:hAnsi="Arial" w:cs="Arial"/>
          <w:color w:val="54595D"/>
          <w:sz w:val="24"/>
          <w:szCs w:val="24"/>
          <w:lang w:val="ru-RU"/>
        </w:rPr>
        <w:t>[</w:t>
      </w:r>
      <w:hyperlink r:id="rId183" w:tooltip="Редактировать раздел «Концепции»"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184" w:tooltip="Редактировать раздел «Концепции»"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Появление в ООП отдельного понятия</w:t>
      </w:r>
      <w:r w:rsidRPr="004E270A">
        <w:rPr>
          <w:rFonts w:ascii="Arial" w:eastAsia="Times New Roman" w:hAnsi="Arial" w:cs="Arial"/>
          <w:color w:val="222222"/>
          <w:sz w:val="21"/>
          <w:szCs w:val="21"/>
        </w:rPr>
        <w:t> </w:t>
      </w:r>
      <w:r w:rsidRPr="004E270A">
        <w:rPr>
          <w:rFonts w:ascii="Arial" w:eastAsia="Times New Roman" w:hAnsi="Arial" w:cs="Arial"/>
          <w:b/>
          <w:bCs/>
          <w:color w:val="222222"/>
          <w:sz w:val="21"/>
          <w:szCs w:val="21"/>
          <w:lang w:val="ru-RU"/>
        </w:rPr>
        <w:t>класса</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закономерно вытекает из желания иметь множество объектов со сходным поведением. Класс в ООП</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в чистом виде</w:t>
      </w:r>
      <w:r w:rsidRPr="004E270A">
        <w:rPr>
          <w:rFonts w:ascii="Arial" w:eastAsia="Times New Roman" w:hAnsi="Arial" w:cs="Arial"/>
          <w:color w:val="222222"/>
          <w:sz w:val="21"/>
          <w:szCs w:val="21"/>
        </w:rPr>
        <w:t> </w:t>
      </w:r>
      <w:hyperlink r:id="rId185" w:tooltip="Абстрактный тип данных" w:history="1">
        <w:r w:rsidRPr="004E270A">
          <w:rPr>
            <w:rFonts w:ascii="Arial" w:eastAsia="Times New Roman" w:hAnsi="Arial" w:cs="Arial"/>
            <w:color w:val="0B0080"/>
            <w:sz w:val="21"/>
            <w:szCs w:val="21"/>
            <w:u w:val="single"/>
            <w:lang w:val="ru-RU"/>
          </w:rPr>
          <w:t>абстрактный тип данных</w:t>
        </w:r>
      </w:hyperlink>
      <w:r w:rsidRPr="004E270A">
        <w:rPr>
          <w:rFonts w:ascii="Arial" w:eastAsia="Times New Roman" w:hAnsi="Arial" w:cs="Arial"/>
          <w:color w:val="222222"/>
          <w:sz w:val="21"/>
          <w:szCs w:val="21"/>
          <w:lang w:val="ru-RU"/>
        </w:rPr>
        <w:t>, создаваемый программистом. С этой точки зрения объекты являются значениями данного абстрактного типа, а определение класса задаёт внутреннюю структуру значений и набор операций, которые над этими значениями могут быть выполнены. Желательность иерархии классов (а значит, наследования) вытекает из требований к повторному использованию кода</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если несколько классов имеют сходное поведение, нет смысла дублировать их описание, лучше выделить общую часть в общий родительский класс, а в описании самих этих классов оставить только различающиеся элементы.</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Необходимость совместного использования объектов разных классов, способных обрабатывать однотипные сообщения, требует поддержки</w:t>
      </w:r>
      <w:r w:rsidRPr="004E270A">
        <w:rPr>
          <w:rFonts w:ascii="Arial" w:eastAsia="Times New Roman" w:hAnsi="Arial" w:cs="Arial"/>
          <w:color w:val="222222"/>
          <w:sz w:val="21"/>
          <w:szCs w:val="21"/>
        </w:rPr>
        <w:t> </w:t>
      </w:r>
      <w:hyperlink r:id="rId186" w:tooltip="Полиморфизм (информатика)" w:history="1">
        <w:r w:rsidRPr="004E270A">
          <w:rPr>
            <w:rFonts w:ascii="Arial" w:eastAsia="Times New Roman" w:hAnsi="Arial" w:cs="Arial"/>
            <w:b/>
            <w:bCs/>
            <w:color w:val="0B0080"/>
            <w:sz w:val="21"/>
            <w:szCs w:val="21"/>
            <w:u w:val="single"/>
            <w:lang w:val="ru-RU"/>
          </w:rPr>
          <w:t>полиморфизма</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возможности записывать разные объекты в переменные одного и того же типа. В таких условиях объект, отправляя сообщение, может не знать в точности, к какому классу относится адресат, и одни и те же сообщения, отправленные переменным одного типа, содержащим объекты разных классов, вызовут различную реакцию.</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Отдельного пояснения требует понятие обмена</w:t>
      </w:r>
      <w:r w:rsidRPr="004E270A">
        <w:rPr>
          <w:rFonts w:ascii="Arial" w:eastAsia="Times New Roman" w:hAnsi="Arial" w:cs="Arial"/>
          <w:color w:val="222222"/>
          <w:sz w:val="21"/>
          <w:szCs w:val="21"/>
        </w:rPr>
        <w:t> </w:t>
      </w:r>
      <w:hyperlink r:id="rId187" w:tooltip="Сообщение" w:history="1">
        <w:r w:rsidRPr="004E270A">
          <w:rPr>
            <w:rFonts w:ascii="Arial" w:eastAsia="Times New Roman" w:hAnsi="Arial" w:cs="Arial"/>
            <w:b/>
            <w:bCs/>
            <w:color w:val="0B0080"/>
            <w:sz w:val="21"/>
            <w:szCs w:val="21"/>
            <w:u w:val="single"/>
            <w:lang w:val="ru-RU"/>
          </w:rPr>
          <w:t>сообщениями</w:t>
        </w:r>
      </w:hyperlink>
      <w:r w:rsidRPr="004E270A">
        <w:rPr>
          <w:rFonts w:ascii="Arial" w:eastAsia="Times New Roman" w:hAnsi="Arial" w:cs="Arial"/>
          <w:color w:val="222222"/>
          <w:sz w:val="21"/>
          <w:szCs w:val="21"/>
          <w:lang w:val="ru-RU"/>
        </w:rPr>
        <w:t>. Первоначально (например, в том же</w:t>
      </w:r>
      <w:r w:rsidRPr="004E270A">
        <w:rPr>
          <w:rFonts w:ascii="Arial" w:eastAsia="Times New Roman" w:hAnsi="Arial" w:cs="Arial"/>
          <w:color w:val="222222"/>
          <w:sz w:val="21"/>
          <w:szCs w:val="21"/>
        </w:rPr>
        <w:t> </w:t>
      </w:r>
      <w:hyperlink r:id="rId188" w:tooltip="Smalltalk" w:history="1">
        <w:r w:rsidRPr="004E270A">
          <w:rPr>
            <w:rFonts w:ascii="Arial" w:eastAsia="Times New Roman" w:hAnsi="Arial" w:cs="Arial"/>
            <w:color w:val="0B0080"/>
            <w:sz w:val="21"/>
            <w:szCs w:val="21"/>
            <w:u w:val="single"/>
          </w:rPr>
          <w:t>Smalltalk</w:t>
        </w:r>
      </w:hyperlink>
      <w:r w:rsidRPr="004E270A">
        <w:rPr>
          <w:rFonts w:ascii="Arial" w:eastAsia="Times New Roman" w:hAnsi="Arial" w:cs="Arial"/>
          <w:color w:val="222222"/>
          <w:sz w:val="21"/>
          <w:szCs w:val="21"/>
          <w:lang w:val="ru-RU"/>
        </w:rPr>
        <w:t>) взаимодействие объектов представлялось как «настоящий» обмен сообщениями, то есть пересылка от одного объекта другому специального объекта-сообщения. Такая модель является чрезвычайно общей. Она прекрасно подходит, например, для описания параллельных вычислений с помощью</w:t>
      </w:r>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ru-RU"/>
        </w:rPr>
        <w:t>активных объектов</w:t>
      </w:r>
      <w:r w:rsidRPr="004E270A">
        <w:rPr>
          <w:rFonts w:ascii="Arial" w:eastAsia="Times New Roman" w:hAnsi="Arial" w:cs="Arial"/>
          <w:color w:val="222222"/>
          <w:sz w:val="21"/>
          <w:szCs w:val="21"/>
          <w:lang w:val="ru-RU"/>
        </w:rPr>
        <w:t>, каждый из которых имеет собственный поток исполнения и работает одновременно с прочими. Такие объекты могут вести себя как отдельные, абсолютно автономные вычислительные единицы. Посылка сообщений естественным образом решает вопрос обработки сообщений объектами, присвоенными полиморфным переменным</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независимо от того, как объявляется переменная, сообщение обрабатывает код класса, к которому относится присвоенный переменной объект. Данный подход реализован в языках программирования</w:t>
      </w:r>
      <w:r w:rsidRPr="004E270A">
        <w:rPr>
          <w:rFonts w:ascii="Arial" w:eastAsia="Times New Roman" w:hAnsi="Arial" w:cs="Arial"/>
          <w:color w:val="222222"/>
          <w:sz w:val="21"/>
          <w:szCs w:val="21"/>
        </w:rPr>
        <w:t> </w:t>
      </w:r>
      <w:hyperlink r:id="rId189" w:tooltip="Smalltalk" w:history="1">
        <w:r w:rsidRPr="004E270A">
          <w:rPr>
            <w:rFonts w:ascii="Arial" w:eastAsia="Times New Roman" w:hAnsi="Arial" w:cs="Arial"/>
            <w:color w:val="0B0080"/>
            <w:sz w:val="21"/>
            <w:szCs w:val="21"/>
            <w:u w:val="single"/>
          </w:rPr>
          <w:t>Smalltalk</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90" w:tooltip="Ruby" w:history="1">
        <w:r w:rsidRPr="004E270A">
          <w:rPr>
            <w:rFonts w:ascii="Arial" w:eastAsia="Times New Roman" w:hAnsi="Arial" w:cs="Arial"/>
            <w:color w:val="0B0080"/>
            <w:sz w:val="21"/>
            <w:szCs w:val="21"/>
            <w:u w:val="single"/>
          </w:rPr>
          <w:t>Ruby</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91" w:tooltip="Objective-C" w:history="1">
        <w:r w:rsidRPr="004E270A">
          <w:rPr>
            <w:rFonts w:ascii="Arial" w:eastAsia="Times New Roman" w:hAnsi="Arial" w:cs="Arial"/>
            <w:color w:val="0B0080"/>
            <w:sz w:val="21"/>
            <w:szCs w:val="21"/>
            <w:u w:val="single"/>
          </w:rPr>
          <w:t>Objective</w:t>
        </w:r>
        <w:r w:rsidRPr="004E270A">
          <w:rPr>
            <w:rFonts w:ascii="Arial" w:eastAsia="Times New Roman" w:hAnsi="Arial" w:cs="Arial"/>
            <w:color w:val="0B0080"/>
            <w:sz w:val="21"/>
            <w:szCs w:val="21"/>
            <w:u w:val="single"/>
            <w:lang w:val="ru-RU"/>
          </w:rPr>
          <w:t>-</w:t>
        </w:r>
        <w:r w:rsidRPr="004E270A">
          <w:rPr>
            <w:rFonts w:ascii="Arial" w:eastAsia="Times New Roman" w:hAnsi="Arial" w:cs="Arial"/>
            <w:color w:val="0B0080"/>
            <w:sz w:val="21"/>
            <w:szCs w:val="21"/>
            <w:u w:val="single"/>
          </w:rPr>
          <w:t>C</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92" w:tooltip="Python" w:history="1">
        <w:r w:rsidRPr="004E270A">
          <w:rPr>
            <w:rFonts w:ascii="Arial" w:eastAsia="Times New Roman" w:hAnsi="Arial" w:cs="Arial"/>
            <w:color w:val="0B0080"/>
            <w:sz w:val="21"/>
            <w:szCs w:val="21"/>
            <w:u w:val="single"/>
          </w:rPr>
          <w:t>Python</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lastRenderedPageBreak/>
        <w:t>Однако общность механизма обмена сообщениями имеет и другую сторону</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«полноценная» передача сообщений требует дополнительных накладных расходов, что не всегда приемлемо. Поэтому во многих современных объектно-ориентированных языках программирования используется концепция</w:t>
      </w:r>
      <w:r w:rsidRPr="004E270A">
        <w:rPr>
          <w:rFonts w:ascii="Arial" w:eastAsia="Times New Roman" w:hAnsi="Arial" w:cs="Arial"/>
          <w:color w:val="222222"/>
          <w:sz w:val="21"/>
          <w:szCs w:val="21"/>
        </w:rPr>
        <w:t> </w:t>
      </w:r>
      <w:r w:rsidRPr="004E270A">
        <w:rPr>
          <w:rFonts w:ascii="Arial" w:eastAsia="Times New Roman" w:hAnsi="Arial" w:cs="Arial"/>
          <w:b/>
          <w:bCs/>
          <w:color w:val="222222"/>
          <w:sz w:val="21"/>
          <w:szCs w:val="21"/>
          <w:lang w:val="ru-RU"/>
        </w:rPr>
        <w:t>«отправка сообщения как вызов метода»</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объекты имеют доступные извне методы, вызовами которых и обеспечивается взаимодействие объектов. Данный подход реализован в огромном количестве языков программирования, в том числе</w:t>
      </w:r>
      <w:r w:rsidRPr="004E270A">
        <w:rPr>
          <w:rFonts w:ascii="Arial" w:eastAsia="Times New Roman" w:hAnsi="Arial" w:cs="Arial"/>
          <w:color w:val="222222"/>
          <w:sz w:val="21"/>
          <w:szCs w:val="21"/>
        </w:rPr>
        <w:t> </w:t>
      </w:r>
      <w:hyperlink r:id="rId193" w:tooltip="C++" w:history="1">
        <w:r w:rsidRPr="004E270A">
          <w:rPr>
            <w:rFonts w:ascii="Arial" w:eastAsia="Times New Roman" w:hAnsi="Arial" w:cs="Arial"/>
            <w:color w:val="0B0080"/>
            <w:sz w:val="21"/>
            <w:szCs w:val="21"/>
            <w:u w:val="single"/>
          </w:rPr>
          <w:t>C</w:t>
        </w:r>
        <w:r w:rsidRPr="004E270A">
          <w:rPr>
            <w:rFonts w:ascii="Arial" w:eastAsia="Times New Roman" w:hAnsi="Arial" w:cs="Arial"/>
            <w:color w:val="0B0080"/>
            <w:sz w:val="21"/>
            <w:szCs w:val="21"/>
            <w:u w:val="single"/>
            <w:lang w:val="ru-RU"/>
          </w:rPr>
          <w:t>++</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94" w:tooltip="Object Pascal" w:history="1">
        <w:r w:rsidRPr="004E270A">
          <w:rPr>
            <w:rFonts w:ascii="Arial" w:eastAsia="Times New Roman" w:hAnsi="Arial" w:cs="Arial"/>
            <w:color w:val="0B0080"/>
            <w:sz w:val="21"/>
            <w:szCs w:val="21"/>
            <w:u w:val="single"/>
          </w:rPr>
          <w:t>Object</w:t>
        </w:r>
        <w:r w:rsidRPr="004E270A">
          <w:rPr>
            <w:rFonts w:ascii="Arial" w:eastAsia="Times New Roman" w:hAnsi="Arial" w:cs="Arial"/>
            <w:color w:val="0B0080"/>
            <w:sz w:val="21"/>
            <w:szCs w:val="21"/>
            <w:u w:val="single"/>
            <w:lang w:val="ru-RU"/>
          </w:rPr>
          <w:t xml:space="preserve"> </w:t>
        </w:r>
        <w:r w:rsidRPr="004E270A">
          <w:rPr>
            <w:rFonts w:ascii="Arial" w:eastAsia="Times New Roman" w:hAnsi="Arial" w:cs="Arial"/>
            <w:color w:val="0B0080"/>
            <w:sz w:val="21"/>
            <w:szCs w:val="21"/>
            <w:u w:val="single"/>
          </w:rPr>
          <w:t>Pascal</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95" w:tooltip="Java" w:history="1">
        <w:r w:rsidRPr="004E270A">
          <w:rPr>
            <w:rFonts w:ascii="Arial" w:eastAsia="Times New Roman" w:hAnsi="Arial" w:cs="Arial"/>
            <w:color w:val="0B0080"/>
            <w:sz w:val="21"/>
            <w:szCs w:val="21"/>
            <w:u w:val="single"/>
          </w:rPr>
          <w:t>Java</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96" w:tooltip="Oberon-2" w:history="1">
        <w:r w:rsidRPr="004E270A">
          <w:rPr>
            <w:rFonts w:ascii="Arial" w:eastAsia="Times New Roman" w:hAnsi="Arial" w:cs="Arial"/>
            <w:color w:val="0B0080"/>
            <w:sz w:val="21"/>
            <w:szCs w:val="21"/>
            <w:u w:val="single"/>
          </w:rPr>
          <w:t>Oberon</w:t>
        </w:r>
        <w:r w:rsidRPr="004E270A">
          <w:rPr>
            <w:rFonts w:ascii="Arial" w:eastAsia="Times New Roman" w:hAnsi="Arial" w:cs="Arial"/>
            <w:color w:val="0B0080"/>
            <w:sz w:val="21"/>
            <w:szCs w:val="21"/>
            <w:u w:val="single"/>
            <w:lang w:val="ru-RU"/>
          </w:rPr>
          <w:t>-2</w:t>
        </w:r>
      </w:hyperlink>
      <w:r w:rsidRPr="004E270A">
        <w:rPr>
          <w:rFonts w:ascii="Arial" w:eastAsia="Times New Roman" w:hAnsi="Arial" w:cs="Arial"/>
          <w:color w:val="222222"/>
          <w:sz w:val="21"/>
          <w:szCs w:val="21"/>
          <w:lang w:val="ru-RU"/>
        </w:rPr>
        <w:t>. Однако, это приводит к тому, что сообщения уже не являются самостоятельными объектами, и, как следствие, не имеют атрибутов, что сужает возможности программирования. Некоторые языки используют гибридное представление, демонстрируя преимущества одновременно обоих подходов</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например,</w:t>
      </w:r>
      <w:r w:rsidRPr="004E270A">
        <w:rPr>
          <w:rFonts w:ascii="Arial" w:eastAsia="Times New Roman" w:hAnsi="Arial" w:cs="Arial"/>
          <w:color w:val="222222"/>
          <w:sz w:val="21"/>
          <w:szCs w:val="21"/>
        </w:rPr>
        <w:t> </w:t>
      </w:r>
      <w:hyperlink r:id="rId197" w:tooltip="CLOS" w:history="1">
        <w:r w:rsidRPr="004E270A">
          <w:rPr>
            <w:rFonts w:ascii="Arial" w:eastAsia="Times New Roman" w:hAnsi="Arial" w:cs="Arial"/>
            <w:color w:val="0B0080"/>
            <w:sz w:val="21"/>
            <w:szCs w:val="21"/>
            <w:u w:val="single"/>
          </w:rPr>
          <w:t>CLOS</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198" w:tooltip="Python" w:history="1">
        <w:r w:rsidRPr="004E270A">
          <w:rPr>
            <w:rFonts w:ascii="Arial" w:eastAsia="Times New Roman" w:hAnsi="Arial" w:cs="Arial"/>
            <w:color w:val="0B0080"/>
            <w:sz w:val="21"/>
            <w:szCs w:val="21"/>
            <w:u w:val="single"/>
          </w:rPr>
          <w:t>Python</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Концепция</w:t>
      </w:r>
      <w:r w:rsidRPr="004E270A">
        <w:rPr>
          <w:rFonts w:ascii="Arial" w:eastAsia="Times New Roman" w:hAnsi="Arial" w:cs="Arial"/>
          <w:color w:val="222222"/>
          <w:sz w:val="21"/>
          <w:szCs w:val="21"/>
        </w:rPr>
        <w:t> </w:t>
      </w:r>
      <w:r w:rsidRPr="004E270A">
        <w:rPr>
          <w:rFonts w:ascii="Arial" w:eastAsia="Times New Roman" w:hAnsi="Arial" w:cs="Arial"/>
          <w:b/>
          <w:bCs/>
          <w:color w:val="222222"/>
          <w:sz w:val="21"/>
          <w:szCs w:val="21"/>
          <w:lang w:val="ru-RU"/>
        </w:rPr>
        <w:t>виртуальных методов</w:t>
      </w:r>
      <w:r w:rsidRPr="004E270A">
        <w:rPr>
          <w:rFonts w:ascii="Arial" w:eastAsia="Times New Roman" w:hAnsi="Arial" w:cs="Arial"/>
          <w:color w:val="222222"/>
          <w:sz w:val="21"/>
          <w:szCs w:val="21"/>
          <w:lang w:val="ru-RU"/>
        </w:rPr>
        <w:t>, поддерживаемая этими и другими современными языками, появилась как средство обеспечить выполнение нужных методов при использовании полиморфных переменных, то есть, по сути, как попытка расширить возможности вызова методов для реализации части функциональности, обеспечиваемой механизмом обработки сообщений.</w:t>
      </w:r>
    </w:p>
    <w:p w:rsidR="004E270A" w:rsidRPr="004E270A" w:rsidRDefault="004E270A" w:rsidP="004E270A">
      <w:pPr>
        <w:pBdr>
          <w:bottom w:val="single" w:sz="6" w:space="0" w:color="A2A9B1"/>
        </w:pBdr>
        <w:shd w:val="clear" w:color="auto" w:fill="FFFFFF"/>
        <w:spacing w:before="240" w:after="60" w:line="240" w:lineRule="auto"/>
        <w:ind w:left="2304"/>
        <w:outlineLvl w:val="1"/>
        <w:rPr>
          <w:rFonts w:ascii="Georgia" w:eastAsia="Times New Roman" w:hAnsi="Georgia" w:cs="Times New Roman"/>
          <w:color w:val="000000"/>
          <w:sz w:val="36"/>
          <w:szCs w:val="36"/>
          <w:lang w:val="ru-RU"/>
        </w:rPr>
      </w:pPr>
      <w:r w:rsidRPr="004E270A">
        <w:rPr>
          <w:rFonts w:ascii="Georgia" w:eastAsia="Times New Roman" w:hAnsi="Georgia" w:cs="Times New Roman"/>
          <w:color w:val="000000"/>
          <w:sz w:val="36"/>
          <w:szCs w:val="36"/>
          <w:lang w:val="ru-RU"/>
        </w:rPr>
        <w:t>Особенности реализации</w:t>
      </w:r>
      <w:r w:rsidRPr="004E270A">
        <w:rPr>
          <w:rFonts w:ascii="Arial" w:eastAsia="Times New Roman" w:hAnsi="Arial" w:cs="Arial"/>
          <w:color w:val="54595D"/>
          <w:sz w:val="24"/>
          <w:szCs w:val="24"/>
          <w:lang w:val="ru-RU"/>
        </w:rPr>
        <w:t>[</w:t>
      </w:r>
      <w:hyperlink r:id="rId199" w:tooltip="Редактировать раздел «Особенности реализации»"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200" w:tooltip="Редактировать раздел «Особенности реализации»"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before="120" w:after="120" w:line="240" w:lineRule="auto"/>
        <w:ind w:left="230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Как уже говорилось выше, в современных объектно-ориентированных языках программирования каждый объект является значением, относящимся к определённому</w:t>
      </w:r>
      <w:r w:rsidRPr="004E270A">
        <w:rPr>
          <w:rFonts w:ascii="Arial" w:eastAsia="Times New Roman" w:hAnsi="Arial" w:cs="Arial"/>
          <w:color w:val="222222"/>
          <w:sz w:val="21"/>
          <w:szCs w:val="21"/>
        </w:rPr>
        <w:t> </w:t>
      </w:r>
      <w:hyperlink r:id="rId201" w:tooltip="Класс (программирование)" w:history="1">
        <w:r w:rsidRPr="004E270A">
          <w:rPr>
            <w:rFonts w:ascii="Arial" w:eastAsia="Times New Roman" w:hAnsi="Arial" w:cs="Arial"/>
            <w:color w:val="0B0080"/>
            <w:sz w:val="21"/>
            <w:szCs w:val="21"/>
            <w:u w:val="single"/>
            <w:lang w:val="ru-RU"/>
          </w:rPr>
          <w:t>классу</w:t>
        </w:r>
      </w:hyperlink>
      <w:r w:rsidRPr="004E270A">
        <w:rPr>
          <w:rFonts w:ascii="Arial" w:eastAsia="Times New Roman" w:hAnsi="Arial" w:cs="Arial"/>
          <w:color w:val="222222"/>
          <w:sz w:val="21"/>
          <w:szCs w:val="21"/>
          <w:lang w:val="ru-RU"/>
        </w:rPr>
        <w:t>. Класс представляет собой объявленный программистом составной</w:t>
      </w:r>
      <w:r w:rsidRPr="004E270A">
        <w:rPr>
          <w:rFonts w:ascii="Arial" w:eastAsia="Times New Roman" w:hAnsi="Arial" w:cs="Arial"/>
          <w:color w:val="222222"/>
          <w:sz w:val="21"/>
          <w:szCs w:val="21"/>
        </w:rPr>
        <w:t> </w:t>
      </w:r>
      <w:hyperlink r:id="rId202" w:tooltip="Тип данных" w:history="1">
        <w:r w:rsidRPr="004E270A">
          <w:rPr>
            <w:rFonts w:ascii="Arial" w:eastAsia="Times New Roman" w:hAnsi="Arial" w:cs="Arial"/>
            <w:color w:val="0B0080"/>
            <w:sz w:val="21"/>
            <w:szCs w:val="21"/>
            <w:u w:val="single"/>
            <w:lang w:val="ru-RU"/>
          </w:rPr>
          <w:t>тип данных</w:t>
        </w:r>
      </w:hyperlink>
      <w:r w:rsidRPr="004E270A">
        <w:rPr>
          <w:rFonts w:ascii="Arial" w:eastAsia="Times New Roman" w:hAnsi="Arial" w:cs="Arial"/>
          <w:color w:val="222222"/>
          <w:sz w:val="21"/>
          <w:szCs w:val="21"/>
          <w:lang w:val="ru-RU"/>
        </w:rPr>
        <w:t>, имеющий в составе:</w:t>
      </w:r>
    </w:p>
    <w:p w:rsidR="004E270A" w:rsidRPr="004E270A" w:rsidRDefault="004E270A" w:rsidP="004E270A">
      <w:pPr>
        <w:shd w:val="clear" w:color="auto" w:fill="FFFFFF"/>
        <w:spacing w:after="24" w:line="240" w:lineRule="auto"/>
        <w:ind w:left="2304"/>
        <w:rPr>
          <w:rFonts w:ascii="Arial" w:eastAsia="Times New Roman" w:hAnsi="Arial" w:cs="Arial"/>
          <w:b/>
          <w:bCs/>
          <w:color w:val="222222"/>
          <w:sz w:val="21"/>
          <w:szCs w:val="21"/>
          <w:lang w:val="ru-RU"/>
        </w:rPr>
      </w:pPr>
      <w:hyperlink r:id="rId203" w:tooltip="Поле класса" w:history="1">
        <w:r w:rsidRPr="004E270A">
          <w:rPr>
            <w:rFonts w:ascii="Arial" w:eastAsia="Times New Roman" w:hAnsi="Arial" w:cs="Arial"/>
            <w:b/>
            <w:bCs/>
            <w:color w:val="0B0080"/>
            <w:sz w:val="21"/>
            <w:szCs w:val="21"/>
            <w:u w:val="single"/>
            <w:lang w:val="ru-RU"/>
          </w:rPr>
          <w:t>Поля данных</w:t>
        </w:r>
      </w:hyperlink>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Параметры объекта (конечно, не все, а только необходимые в программе), задающие его состояние (свойства объекта предметной области). Иногда поля данных объекта называют свойствами объекта, из-за чего возможна путаница. Фактически поля представляют собой значения (переменные, константы), объявленные как принадлежащие классу.</w:t>
      </w:r>
    </w:p>
    <w:p w:rsidR="004E270A" w:rsidRPr="004E270A" w:rsidRDefault="004E270A" w:rsidP="004E270A">
      <w:pPr>
        <w:shd w:val="clear" w:color="auto" w:fill="FFFFFF"/>
        <w:spacing w:after="24" w:line="240" w:lineRule="auto"/>
        <w:ind w:left="2688"/>
        <w:rPr>
          <w:rFonts w:ascii="Arial" w:eastAsia="Times New Roman" w:hAnsi="Arial" w:cs="Arial"/>
          <w:b/>
          <w:bCs/>
          <w:color w:val="222222"/>
          <w:sz w:val="21"/>
          <w:szCs w:val="21"/>
          <w:lang w:val="ru-RU"/>
        </w:rPr>
      </w:pPr>
      <w:hyperlink r:id="rId204" w:tooltip="Метод (языки программирования)" w:history="1">
        <w:r w:rsidRPr="004E270A">
          <w:rPr>
            <w:rFonts w:ascii="Arial" w:eastAsia="Times New Roman" w:hAnsi="Arial" w:cs="Arial"/>
            <w:b/>
            <w:bCs/>
            <w:color w:val="0B0080"/>
            <w:sz w:val="21"/>
            <w:szCs w:val="21"/>
            <w:u w:val="single"/>
            <w:lang w:val="ru-RU"/>
          </w:rPr>
          <w:t>Методы</w:t>
        </w:r>
      </w:hyperlink>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Процедуры и функции, связанные с классом. Они определяют действия, которые можно выполнять над объектом такого типа, и которые сам объект может выполнять.</w:t>
      </w:r>
    </w:p>
    <w:p w:rsidR="004E270A" w:rsidRPr="004E270A" w:rsidRDefault="004E270A" w:rsidP="004E270A">
      <w:pPr>
        <w:shd w:val="clear" w:color="auto" w:fill="FFFFFF"/>
        <w:spacing w:before="120" w:after="120" w:line="240" w:lineRule="auto"/>
        <w:ind w:left="3072"/>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Классы могут наследоваться друг от друга. Класс-потомок получает все поля и методы класса-родителя, но может дополнять их собственными либо переопределять уже имеющиеся. Большинство языков программирования поддерживает только единичное наследование (класс может иметь только один класс-родитель), лишь в некоторых допускается множественное наследование</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порождение класса от двух или более классов-родителей. Множественное наследование создаёт целый ряд проблем, как логических, так и чисто реализационных, поэтому в полном объёме его поддержка не распространена. Вместо этого в 1990-е годы появилось и стало активно вводиться в объектно-ориентированные языки понятие</w:t>
      </w:r>
      <w:r w:rsidRPr="004E270A">
        <w:rPr>
          <w:rFonts w:ascii="Arial" w:eastAsia="Times New Roman" w:hAnsi="Arial" w:cs="Arial"/>
          <w:color w:val="222222"/>
          <w:sz w:val="21"/>
          <w:szCs w:val="21"/>
        </w:rPr>
        <w:t> </w:t>
      </w:r>
      <w:hyperlink r:id="rId205" w:tooltip="Интерфейс (объектно-ориентированное программирование)" w:history="1">
        <w:r w:rsidRPr="004E270A">
          <w:rPr>
            <w:rFonts w:ascii="Arial" w:eastAsia="Times New Roman" w:hAnsi="Arial" w:cs="Arial"/>
            <w:color w:val="0B0080"/>
            <w:sz w:val="21"/>
            <w:szCs w:val="21"/>
            <w:u w:val="single"/>
            <w:lang w:val="ru-RU"/>
          </w:rPr>
          <w:t>интерфейса</w:t>
        </w:r>
      </w:hyperlink>
      <w:r w:rsidRPr="004E270A">
        <w:rPr>
          <w:rFonts w:ascii="Arial" w:eastAsia="Times New Roman" w:hAnsi="Arial" w:cs="Arial"/>
          <w:color w:val="222222"/>
          <w:sz w:val="21"/>
          <w:szCs w:val="21"/>
          <w:lang w:val="ru-RU"/>
        </w:rPr>
        <w:t>. Интерфейс</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класс без полей и без реализации, включающий только заголовки методов. Если некий класс наследует (или, как говорят, реализует) интерфейс, он должен реализовать все входящие в него методы. Использование интерфейсов предоставляет относительно дешёвую альтернативу множественному наследованию.</w:t>
      </w:r>
    </w:p>
    <w:p w:rsidR="004E270A" w:rsidRPr="004E270A" w:rsidRDefault="004E270A" w:rsidP="004E270A">
      <w:pPr>
        <w:shd w:val="clear" w:color="auto" w:fill="FFFFFF"/>
        <w:spacing w:before="120" w:after="120" w:line="240" w:lineRule="auto"/>
        <w:ind w:left="3072"/>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lastRenderedPageBreak/>
        <w:t>Взаимодействие объектов в абсолютном большинстве случаев обеспечивается вызовом ими методов друг друга.</w:t>
      </w:r>
    </w:p>
    <w:p w:rsidR="004E270A" w:rsidRPr="004E270A" w:rsidRDefault="004E270A" w:rsidP="004E270A">
      <w:pPr>
        <w:shd w:val="clear" w:color="auto" w:fill="FFFFFF"/>
        <w:spacing w:before="120" w:after="120" w:line="240" w:lineRule="auto"/>
        <w:ind w:left="3072"/>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Инкапсуляция обеспечивается следующими средствами:</w:t>
      </w:r>
    </w:p>
    <w:p w:rsidR="004E270A" w:rsidRPr="004E270A" w:rsidRDefault="004E270A" w:rsidP="004E270A">
      <w:pPr>
        <w:shd w:val="clear" w:color="auto" w:fill="FFFFFF"/>
        <w:spacing w:after="24" w:line="240" w:lineRule="auto"/>
        <w:ind w:left="3072"/>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Контроль доступа</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 xml:space="preserve">Поскольку методы класса могут быть как чисто внутренними, обеспечивающими логику функционирования объекта, так и внешними, с помощью которых взаимодействуют объекты, необходимо обеспечить скрытость первых при доступности извне вторых. Для этого в языки вводятся специальные синтаксические конструкции, явно задающие область видимости каждого члена класса. Традиционно это модификаторы </w:t>
      </w:r>
      <w:r w:rsidRPr="004E270A">
        <w:rPr>
          <w:rFonts w:ascii="Arial" w:eastAsia="Times New Roman" w:hAnsi="Arial" w:cs="Arial"/>
          <w:color w:val="222222"/>
          <w:sz w:val="21"/>
          <w:szCs w:val="21"/>
        </w:rPr>
        <w:t>public</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protected</w:t>
      </w:r>
      <w:r w:rsidRPr="004E270A">
        <w:rPr>
          <w:rFonts w:ascii="Arial" w:eastAsia="Times New Roman" w:hAnsi="Arial" w:cs="Arial"/>
          <w:color w:val="222222"/>
          <w:sz w:val="21"/>
          <w:szCs w:val="21"/>
          <w:lang w:val="ru-RU"/>
        </w:rPr>
        <w:t xml:space="preserve"> и </w:t>
      </w:r>
      <w:r w:rsidRPr="004E270A">
        <w:rPr>
          <w:rFonts w:ascii="Arial" w:eastAsia="Times New Roman" w:hAnsi="Arial" w:cs="Arial"/>
          <w:color w:val="222222"/>
          <w:sz w:val="21"/>
          <w:szCs w:val="21"/>
        </w:rPr>
        <w:t>private</w:t>
      </w:r>
      <w:r w:rsidRPr="004E270A">
        <w:rPr>
          <w:rFonts w:ascii="Arial" w:eastAsia="Times New Roman" w:hAnsi="Arial" w:cs="Arial"/>
          <w:color w:val="222222"/>
          <w:sz w:val="21"/>
          <w:szCs w:val="21"/>
          <w:lang w:val="ru-RU"/>
        </w:rPr>
        <w:t>, обозначающие, соответственно, открытые члены класса, члены класса, доступные внутри класса и из классов-потомков, и скрытые, доступные только внутри класса. Конкретная номенклатура модификаторов и их точный смысл различаются в разных языках.</w:t>
      </w:r>
    </w:p>
    <w:p w:rsidR="004E270A" w:rsidRPr="004E270A" w:rsidRDefault="004E270A" w:rsidP="004E270A">
      <w:pPr>
        <w:shd w:val="clear" w:color="auto" w:fill="FFFFFF"/>
        <w:spacing w:after="24" w:line="240" w:lineRule="auto"/>
        <w:ind w:left="3456"/>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Методы доступа</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Поля класса в общем случае не должны быть доступны извне, поскольку такой доступ позволил бы произвольным образом менять внутреннее состояние объектов. Поэтому поля обычно объявляются скрытыми (либо язык в принципе не позволяет обращаться к полям класса извне), а для доступа к находящимся в полях данным используются специальные методы, называемые методами доступа. Такие методы либо возвращают значение того или иного поля, либо производят запись в это поле нового значения. При записи метод доступа может проконтролировать допустимость записываемого значения и, при необходимости, произвести другие манипуляции с данными объекта, чтобы они остались корректными (внутренне согласованными). Методы доступа называют ещё аксессорами (от</w:t>
      </w:r>
      <w:r w:rsidRPr="004E270A">
        <w:rPr>
          <w:rFonts w:ascii="Arial" w:eastAsia="Times New Roman" w:hAnsi="Arial" w:cs="Arial"/>
          <w:color w:val="222222"/>
          <w:sz w:val="21"/>
          <w:szCs w:val="21"/>
        </w:rPr>
        <w:t> </w:t>
      </w:r>
      <w:hyperlink r:id="rId206" w:tooltip="Английский язык" w:history="1">
        <w:r w:rsidRPr="004E270A">
          <w:rPr>
            <w:rFonts w:ascii="Arial" w:eastAsia="Times New Roman" w:hAnsi="Arial" w:cs="Arial"/>
            <w:color w:val="0B0080"/>
            <w:sz w:val="21"/>
            <w:szCs w:val="21"/>
            <w:u w:val="single"/>
            <w:lang w:val="ru-RU"/>
          </w:rPr>
          <w:t>англ.</w:t>
        </w:r>
      </w:hyperlink>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en"/>
        </w:rPr>
        <w:t>access</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доступ), а по отдельности</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207" w:tooltip="Геттер (программирование)" w:history="1">
        <w:r w:rsidRPr="004E270A">
          <w:rPr>
            <w:rFonts w:ascii="Arial" w:eastAsia="Times New Roman" w:hAnsi="Arial" w:cs="Arial"/>
            <w:color w:val="0B0080"/>
            <w:sz w:val="21"/>
            <w:szCs w:val="21"/>
            <w:u w:val="single"/>
            <w:lang w:val="ru-RU"/>
          </w:rPr>
          <w:t>геттерами</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hyperlink r:id="rId208" w:tooltip="Английский язык" w:history="1">
        <w:r w:rsidRPr="004E270A">
          <w:rPr>
            <w:rFonts w:ascii="Arial" w:eastAsia="Times New Roman" w:hAnsi="Arial" w:cs="Arial"/>
            <w:color w:val="0B0080"/>
            <w:sz w:val="21"/>
            <w:szCs w:val="21"/>
            <w:u w:val="single"/>
            <w:lang w:val="ru-RU"/>
          </w:rPr>
          <w:t>англ.</w:t>
        </w:r>
      </w:hyperlink>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en"/>
        </w:rPr>
        <w:t>get</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чтение) и</w:t>
      </w:r>
      <w:r w:rsidRPr="004E270A">
        <w:rPr>
          <w:rFonts w:ascii="Arial" w:eastAsia="Times New Roman" w:hAnsi="Arial" w:cs="Arial"/>
          <w:color w:val="222222"/>
          <w:sz w:val="21"/>
          <w:szCs w:val="21"/>
        </w:rPr>
        <w:t> </w:t>
      </w:r>
      <w:hyperlink r:id="rId209" w:tooltip="Setter" w:history="1">
        <w:r w:rsidRPr="004E270A">
          <w:rPr>
            <w:rFonts w:ascii="Arial" w:eastAsia="Times New Roman" w:hAnsi="Arial" w:cs="Arial"/>
            <w:color w:val="0B0080"/>
            <w:sz w:val="21"/>
            <w:szCs w:val="21"/>
            <w:u w:val="single"/>
            <w:lang w:val="ru-RU"/>
          </w:rPr>
          <w:t>сеттерами</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hyperlink r:id="rId210" w:tooltip="Английский язык" w:history="1">
        <w:r w:rsidRPr="004E270A">
          <w:rPr>
            <w:rFonts w:ascii="Arial" w:eastAsia="Times New Roman" w:hAnsi="Arial" w:cs="Arial"/>
            <w:color w:val="0B0080"/>
            <w:sz w:val="21"/>
            <w:szCs w:val="21"/>
            <w:u w:val="single"/>
            <w:lang w:val="ru-RU"/>
          </w:rPr>
          <w:t>англ.</w:t>
        </w:r>
      </w:hyperlink>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en"/>
        </w:rPr>
        <w:t>set</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запись)</w:t>
      </w:r>
      <w:hyperlink r:id="rId211" w:anchor="cite_note-17" w:history="1">
        <w:r w:rsidRPr="004E270A">
          <w:rPr>
            <w:rFonts w:ascii="Arial" w:eastAsia="Times New Roman" w:hAnsi="Arial" w:cs="Arial"/>
            <w:color w:val="0B0080"/>
            <w:sz w:val="17"/>
            <w:szCs w:val="17"/>
            <w:u w:val="single"/>
            <w:vertAlign w:val="superscript"/>
            <w:lang w:val="ru-RU"/>
          </w:rPr>
          <w:t>[17]</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after="24" w:line="240" w:lineRule="auto"/>
        <w:ind w:left="3840"/>
        <w:rPr>
          <w:rFonts w:ascii="Arial" w:eastAsia="Times New Roman" w:hAnsi="Arial" w:cs="Arial"/>
          <w:b/>
          <w:bCs/>
          <w:color w:val="222222"/>
          <w:sz w:val="21"/>
          <w:szCs w:val="21"/>
          <w:lang w:val="ru-RU"/>
        </w:rPr>
      </w:pPr>
      <w:hyperlink r:id="rId212" w:tooltip="Свойство (программирование)" w:history="1">
        <w:r w:rsidRPr="004E270A">
          <w:rPr>
            <w:rFonts w:ascii="Arial" w:eastAsia="Times New Roman" w:hAnsi="Arial" w:cs="Arial"/>
            <w:b/>
            <w:bCs/>
            <w:color w:val="0B0080"/>
            <w:sz w:val="21"/>
            <w:szCs w:val="21"/>
            <w:u w:val="single"/>
            <w:lang w:val="ru-RU"/>
          </w:rPr>
          <w:t>Свойства объекта</w:t>
        </w:r>
      </w:hyperlink>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Псевдополя, доступные для чтения и/или записи. Свойства внешне выглядят как поля и используются аналогично доступным полям (с некоторыми исключениями), однако фактически при обращении к ним происходит вызов методов доступа. Таким образом, свойства можно рассматривать как «умные» поля данных, сопровождающие доступ к внутренним данным объекта какими-либо дополнительными действиями (например, когда изменение координаты объекта сопровождается его перерисовкой на новом месте). Свойства, по сути, не более чем</w:t>
      </w:r>
      <w:r w:rsidRPr="004E270A">
        <w:rPr>
          <w:rFonts w:ascii="Arial" w:eastAsia="Times New Roman" w:hAnsi="Arial" w:cs="Arial"/>
          <w:color w:val="222222"/>
          <w:sz w:val="21"/>
          <w:szCs w:val="21"/>
        </w:rPr>
        <w:t> </w:t>
      </w:r>
      <w:hyperlink r:id="rId213" w:tooltip="Синтаксический сахар" w:history="1">
        <w:r w:rsidRPr="004E270A">
          <w:rPr>
            <w:rFonts w:ascii="Arial" w:eastAsia="Times New Roman" w:hAnsi="Arial" w:cs="Arial"/>
            <w:b/>
            <w:bCs/>
            <w:color w:val="0B0080"/>
            <w:sz w:val="21"/>
            <w:szCs w:val="21"/>
            <w:u w:val="single"/>
            <w:lang w:val="ru-RU"/>
          </w:rPr>
          <w:t>синтаксический сахар</w:t>
        </w:r>
      </w:hyperlink>
      <w:r w:rsidRPr="004E270A">
        <w:rPr>
          <w:rFonts w:ascii="Arial" w:eastAsia="Times New Roman" w:hAnsi="Arial" w:cs="Arial"/>
          <w:color w:val="222222"/>
          <w:sz w:val="21"/>
          <w:szCs w:val="21"/>
          <w:lang w:val="ru-RU"/>
        </w:rPr>
        <w:t>, поскольку никаких новых возможностей они не добавляют, а лишь скрывают вызов методов доступа. Конкретная языковая реализация свойств может быть разной. Например, в</w:t>
      </w:r>
      <w:r w:rsidRPr="004E270A">
        <w:rPr>
          <w:rFonts w:ascii="Arial" w:eastAsia="Times New Roman" w:hAnsi="Arial" w:cs="Arial"/>
          <w:color w:val="222222"/>
          <w:sz w:val="21"/>
          <w:szCs w:val="21"/>
        </w:rPr>
        <w:t> </w:t>
      </w:r>
      <w:hyperlink r:id="rId214" w:tooltip="C Sharp" w:history="1">
        <w:r w:rsidRPr="004E270A">
          <w:rPr>
            <w:rFonts w:ascii="Arial" w:eastAsia="Times New Roman" w:hAnsi="Arial" w:cs="Arial"/>
            <w:color w:val="0B0080"/>
            <w:sz w:val="21"/>
            <w:szCs w:val="21"/>
            <w:u w:val="single"/>
          </w:rPr>
          <w:t>C</w:t>
        </w:r>
        <w:r w:rsidRPr="004E270A">
          <w:rPr>
            <w:rFonts w:ascii="Arial" w:eastAsia="Times New Roman" w:hAnsi="Arial" w:cs="Arial"/>
            <w:color w:val="0B0080"/>
            <w:sz w:val="21"/>
            <w:szCs w:val="21"/>
            <w:u w:val="single"/>
            <w:lang w:val="ru-RU"/>
          </w:rPr>
          <w:t>#</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xml:space="preserve">объявление свойства непосредственно содержит код методов доступа, который вызывается только при работе со свойствами, то есть не требует отдельных методов доступа, доступных для непосредственного вызова. В </w:t>
      </w:r>
      <w:r w:rsidRPr="004E270A">
        <w:rPr>
          <w:rFonts w:ascii="Arial" w:eastAsia="Times New Roman" w:hAnsi="Arial" w:cs="Arial"/>
          <w:color w:val="222222"/>
          <w:sz w:val="21"/>
          <w:szCs w:val="21"/>
        </w:rPr>
        <w:t>Delphi</w:t>
      </w:r>
      <w:r w:rsidRPr="004E270A">
        <w:rPr>
          <w:rFonts w:ascii="Arial" w:eastAsia="Times New Roman" w:hAnsi="Arial" w:cs="Arial"/>
          <w:color w:val="222222"/>
          <w:sz w:val="21"/>
          <w:szCs w:val="21"/>
          <w:lang w:val="ru-RU"/>
        </w:rPr>
        <w:t xml:space="preserve"> объявление свойства содержит лишь имена методов доступа, которые должны вызываться при обращении к полю. Сами методы доступа представляют собой обычные методы с некоторыми дополнительными требованиями к</w:t>
      </w:r>
      <w:r w:rsidRPr="004E270A">
        <w:rPr>
          <w:rFonts w:ascii="Arial" w:eastAsia="Times New Roman" w:hAnsi="Arial" w:cs="Arial"/>
          <w:color w:val="222222"/>
          <w:sz w:val="21"/>
          <w:szCs w:val="21"/>
        </w:rPr>
        <w:t> </w:t>
      </w:r>
      <w:hyperlink r:id="rId215" w:tooltip="Сигнатура функции" w:history="1">
        <w:r w:rsidRPr="004E270A">
          <w:rPr>
            <w:rFonts w:ascii="Arial" w:eastAsia="Times New Roman" w:hAnsi="Arial" w:cs="Arial"/>
            <w:color w:val="0B0080"/>
            <w:sz w:val="21"/>
            <w:szCs w:val="21"/>
            <w:u w:val="single"/>
            <w:lang w:val="ru-RU"/>
          </w:rPr>
          <w:t>сигнатуре</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Полиморфизм реализуется путём введения в язык правил, согласно которым переменной типа «класс» может быть присвоен объект любого класса-потомка её класса.</w:t>
      </w:r>
    </w:p>
    <w:p w:rsidR="004E270A" w:rsidRPr="004E270A" w:rsidRDefault="004E270A" w:rsidP="004E270A">
      <w:pPr>
        <w:pBdr>
          <w:bottom w:val="single" w:sz="6" w:space="0" w:color="A2A9B1"/>
        </w:pBdr>
        <w:shd w:val="clear" w:color="auto" w:fill="FFFFFF"/>
        <w:spacing w:before="240" w:after="60" w:line="240" w:lineRule="auto"/>
        <w:ind w:left="4224"/>
        <w:outlineLvl w:val="1"/>
        <w:rPr>
          <w:rFonts w:ascii="Georgia" w:eastAsia="Times New Roman" w:hAnsi="Georgia" w:cs="Times New Roman"/>
          <w:color w:val="000000"/>
          <w:sz w:val="36"/>
          <w:szCs w:val="36"/>
          <w:lang w:val="ru-RU"/>
        </w:rPr>
      </w:pPr>
      <w:r w:rsidRPr="004E270A">
        <w:rPr>
          <w:rFonts w:ascii="Georgia" w:eastAsia="Times New Roman" w:hAnsi="Georgia" w:cs="Times New Roman"/>
          <w:color w:val="000000"/>
          <w:sz w:val="36"/>
          <w:szCs w:val="36"/>
          <w:lang w:val="ru-RU"/>
        </w:rPr>
        <w:t>Проектирование программ в целом</w:t>
      </w:r>
      <w:r w:rsidRPr="004E270A">
        <w:rPr>
          <w:rFonts w:ascii="Arial" w:eastAsia="Times New Roman" w:hAnsi="Arial" w:cs="Arial"/>
          <w:color w:val="54595D"/>
          <w:sz w:val="24"/>
          <w:szCs w:val="24"/>
          <w:lang w:val="ru-RU"/>
        </w:rPr>
        <w:t>[</w:t>
      </w:r>
      <w:hyperlink r:id="rId216" w:tooltip="Редактировать раздел «Проектирование программ в целом»"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217" w:tooltip="Редактировать раздел «Проектирование программ в целом»"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 xml:space="preserve">ООП ориентировано на разработку крупных программных комплексов, разрабатываемых командой программистов (возможно, достаточно большой). Проектирование системы в целом, создание </w:t>
      </w:r>
      <w:r w:rsidRPr="004E270A">
        <w:rPr>
          <w:rFonts w:ascii="Arial" w:eastAsia="Times New Roman" w:hAnsi="Arial" w:cs="Arial"/>
          <w:color w:val="222222"/>
          <w:sz w:val="21"/>
          <w:szCs w:val="21"/>
          <w:lang w:val="ru-RU"/>
        </w:rPr>
        <w:lastRenderedPageBreak/>
        <w:t>отдельных компонентов и их объединение в конечный продукт при этом часто выполняется разными людьми, и нет ни одного специалиста, который знал бы о проекте всё.</w:t>
      </w:r>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Объектно-ориентированное проектирование ориентируется на описание структуры проектируемой системы (приоритетно по отношению к описанию её поведения, в отличие от</w:t>
      </w:r>
      <w:r w:rsidRPr="004E270A">
        <w:rPr>
          <w:rFonts w:ascii="Arial" w:eastAsia="Times New Roman" w:hAnsi="Arial" w:cs="Arial"/>
          <w:color w:val="222222"/>
          <w:sz w:val="21"/>
          <w:szCs w:val="21"/>
        </w:rPr>
        <w:t> </w:t>
      </w:r>
      <w:hyperlink r:id="rId218" w:tooltip="Функциональное программирование" w:history="1">
        <w:r w:rsidRPr="004E270A">
          <w:rPr>
            <w:rFonts w:ascii="Arial" w:eastAsia="Times New Roman" w:hAnsi="Arial" w:cs="Arial"/>
            <w:color w:val="0B0080"/>
            <w:sz w:val="21"/>
            <w:szCs w:val="21"/>
            <w:u w:val="single"/>
            <w:lang w:val="ru-RU"/>
          </w:rPr>
          <w:t>функционального программирования</w:t>
        </w:r>
      </w:hyperlink>
      <w:r w:rsidRPr="004E270A">
        <w:rPr>
          <w:rFonts w:ascii="Arial" w:eastAsia="Times New Roman" w:hAnsi="Arial" w:cs="Arial"/>
          <w:color w:val="222222"/>
          <w:sz w:val="21"/>
          <w:szCs w:val="21"/>
          <w:lang w:val="ru-RU"/>
        </w:rPr>
        <w:t>), то есть, фактически, в ответе на два основных вопроса:</w:t>
      </w:r>
    </w:p>
    <w:p w:rsidR="004E270A" w:rsidRPr="004E270A" w:rsidRDefault="004E270A" w:rsidP="004E270A">
      <w:pPr>
        <w:numPr>
          <w:ilvl w:val="0"/>
          <w:numId w:val="6"/>
        </w:numPr>
        <w:shd w:val="clear" w:color="auto" w:fill="FFFFFF"/>
        <w:spacing w:before="100" w:beforeAutospacing="1" w:after="24" w:line="240" w:lineRule="auto"/>
        <w:ind w:left="4608"/>
        <w:rPr>
          <w:rFonts w:ascii="Arial" w:eastAsia="Times New Roman" w:hAnsi="Arial" w:cs="Arial"/>
          <w:color w:val="222222"/>
          <w:sz w:val="21"/>
          <w:szCs w:val="21"/>
          <w:lang w:val="ru-RU"/>
        </w:rPr>
      </w:pPr>
      <w:r w:rsidRPr="004E270A">
        <w:rPr>
          <w:rFonts w:ascii="Arial" w:eastAsia="Times New Roman" w:hAnsi="Arial" w:cs="Arial"/>
          <w:b/>
          <w:bCs/>
          <w:color w:val="222222"/>
          <w:sz w:val="21"/>
          <w:szCs w:val="21"/>
          <w:lang w:val="ru-RU"/>
        </w:rPr>
        <w:t>Из каких частей состоит система</w:t>
      </w:r>
      <w:r w:rsidRPr="004E270A">
        <w:rPr>
          <w:rFonts w:ascii="Arial" w:eastAsia="Times New Roman" w:hAnsi="Arial" w:cs="Arial"/>
          <w:color w:val="222222"/>
          <w:sz w:val="21"/>
          <w:szCs w:val="21"/>
          <w:lang w:val="ru-RU"/>
        </w:rPr>
        <w:t>;</w:t>
      </w:r>
    </w:p>
    <w:p w:rsidR="004E270A" w:rsidRPr="004E270A" w:rsidRDefault="004E270A" w:rsidP="004E270A">
      <w:pPr>
        <w:numPr>
          <w:ilvl w:val="0"/>
          <w:numId w:val="6"/>
        </w:numPr>
        <w:shd w:val="clear" w:color="auto" w:fill="FFFFFF"/>
        <w:spacing w:before="100" w:beforeAutospacing="1" w:after="24" w:line="240" w:lineRule="auto"/>
        <w:ind w:left="4608"/>
        <w:rPr>
          <w:rFonts w:ascii="Arial" w:eastAsia="Times New Roman" w:hAnsi="Arial" w:cs="Arial"/>
          <w:color w:val="222222"/>
          <w:sz w:val="21"/>
          <w:szCs w:val="21"/>
          <w:lang w:val="ru-RU"/>
        </w:rPr>
      </w:pPr>
      <w:r w:rsidRPr="004E270A">
        <w:rPr>
          <w:rFonts w:ascii="Arial" w:eastAsia="Times New Roman" w:hAnsi="Arial" w:cs="Arial"/>
          <w:b/>
          <w:bCs/>
          <w:color w:val="222222"/>
          <w:sz w:val="21"/>
          <w:szCs w:val="21"/>
          <w:lang w:val="ru-RU"/>
        </w:rPr>
        <w:t>В чём состоит ответственность каждой из её частей</w:t>
      </w:r>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Выделение частей производится таким образом, чтобы каждая имела минимальный по объёму и точно определённый набор выполняемых функций (обязанностей), и при этом взаимодействовала с другими частями как можно меньше.</w:t>
      </w:r>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Дальнейшее уточнение приводит к выделению более мелких фрагментов описания. По мере детализации описания и определения ответственности выявляются данные, которые необходимо хранить, наличие близких по поведению агентов, которые становятся кандидатами на реализацию в виде классов с общими предками. После выделения компонентов и определения интерфейсов между ними реализация каждого компонента может проводиться практически независимо от остальных (разумеется, при соблюдении соответствующей технологической дисциплины).</w:t>
      </w:r>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Большое значение имеет правильное построение иерархии классов. Одна из известных проблем больших систем, построенных по ООП-технологии</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так называемая</w:t>
      </w:r>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ru-RU"/>
        </w:rPr>
        <w:t>проблема хрупкости базового класса</w:t>
      </w:r>
      <w:r w:rsidRPr="004E270A">
        <w:rPr>
          <w:rFonts w:ascii="Arial" w:eastAsia="Times New Roman" w:hAnsi="Arial" w:cs="Arial"/>
          <w:color w:val="222222"/>
          <w:sz w:val="21"/>
          <w:szCs w:val="21"/>
          <w:lang w:val="ru-RU"/>
        </w:rPr>
        <w:t>. Она состоит в том, что на поздних этапах разработки, когда иерархия классов построена и на её основе разработано большое количество кода, оказывается трудно или даже невозможно внести какие-либо изменения в код базовых классов иерархии (от которых порождены все или многие работающие в системе классы). Даже если вносимые изменения не затронут интерфейс базового класса, изменение его поведения может непредсказуемым образом отразиться на классах-потомках. В случае крупной системы разработчик базового класса просто не в состоянии предугадать последствия изменений, он даже не знает о том, как именно базовый класс используется и от каких особенностей его поведения зависит корректность работы классов-потомков.</w:t>
      </w:r>
    </w:p>
    <w:p w:rsidR="004E270A" w:rsidRPr="004E270A" w:rsidRDefault="004E270A" w:rsidP="004E270A">
      <w:pPr>
        <w:pBdr>
          <w:bottom w:val="single" w:sz="6" w:space="0" w:color="A2A9B1"/>
        </w:pBdr>
        <w:shd w:val="clear" w:color="auto" w:fill="FFFFFF"/>
        <w:spacing w:before="240" w:after="60" w:line="240" w:lineRule="auto"/>
        <w:ind w:left="4224"/>
        <w:outlineLvl w:val="1"/>
        <w:rPr>
          <w:rFonts w:ascii="Georgia" w:eastAsia="Times New Roman" w:hAnsi="Georgia" w:cs="Times New Roman"/>
          <w:color w:val="000000"/>
          <w:sz w:val="36"/>
          <w:szCs w:val="36"/>
          <w:lang w:val="ru-RU"/>
        </w:rPr>
      </w:pPr>
      <w:r w:rsidRPr="004E270A">
        <w:rPr>
          <w:rFonts w:ascii="Georgia" w:eastAsia="Times New Roman" w:hAnsi="Georgia" w:cs="Times New Roman"/>
          <w:color w:val="000000"/>
          <w:sz w:val="36"/>
          <w:szCs w:val="36"/>
          <w:lang w:val="ru-RU"/>
        </w:rPr>
        <w:lastRenderedPageBreak/>
        <w:t>Различные ООП-методологии</w:t>
      </w:r>
      <w:r w:rsidRPr="004E270A">
        <w:rPr>
          <w:rFonts w:ascii="Arial" w:eastAsia="Times New Roman" w:hAnsi="Arial" w:cs="Arial"/>
          <w:color w:val="54595D"/>
          <w:sz w:val="24"/>
          <w:szCs w:val="24"/>
          <w:lang w:val="ru-RU"/>
        </w:rPr>
        <w:t>[</w:t>
      </w:r>
      <w:hyperlink r:id="rId219" w:tooltip="Редактировать раздел «Различные ООП-методологии»"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220" w:tooltip="Редактировать раздел «Различные ООП-методологии»"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Компонентное программирование</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следующий этап развития ООП; прототип- и класс-ориентированное программирование</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разные подходы к созданию программы, которые могут комбинироваться, имеющие свои преимущества и недостатки.</w:t>
      </w:r>
    </w:p>
    <w:p w:rsidR="004E270A" w:rsidRPr="004E270A" w:rsidRDefault="004E270A" w:rsidP="004E270A">
      <w:pPr>
        <w:shd w:val="clear" w:color="auto" w:fill="FFFFFF"/>
        <w:spacing w:before="72" w:after="0" w:line="240" w:lineRule="auto"/>
        <w:ind w:left="4224"/>
        <w:outlineLvl w:val="2"/>
        <w:rPr>
          <w:rFonts w:ascii="Arial" w:eastAsia="Times New Roman" w:hAnsi="Arial" w:cs="Arial"/>
          <w:b/>
          <w:bCs/>
          <w:color w:val="000000"/>
          <w:sz w:val="29"/>
          <w:szCs w:val="29"/>
          <w:lang w:val="ru-RU"/>
        </w:rPr>
      </w:pPr>
      <w:r w:rsidRPr="004E270A">
        <w:rPr>
          <w:rFonts w:ascii="Arial" w:eastAsia="Times New Roman" w:hAnsi="Arial" w:cs="Arial"/>
          <w:b/>
          <w:bCs/>
          <w:color w:val="000000"/>
          <w:sz w:val="29"/>
          <w:szCs w:val="29"/>
          <w:lang w:val="ru-RU"/>
        </w:rPr>
        <w:t>Компонентное программирование</w:t>
      </w:r>
      <w:r w:rsidRPr="004E270A">
        <w:rPr>
          <w:rFonts w:ascii="Arial" w:eastAsia="Times New Roman" w:hAnsi="Arial" w:cs="Arial"/>
          <w:color w:val="54595D"/>
          <w:sz w:val="24"/>
          <w:szCs w:val="24"/>
          <w:lang w:val="ru-RU"/>
        </w:rPr>
        <w:t>[</w:t>
      </w:r>
      <w:hyperlink r:id="rId221" w:tooltip="Редактировать раздел «Компонентное программирование»"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222" w:tooltip="Редактировать раздел «Компонентное программирование»"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after="0" w:line="240" w:lineRule="auto"/>
        <w:ind w:left="4224"/>
        <w:rPr>
          <w:rFonts w:ascii="Arial" w:eastAsia="Times New Roman" w:hAnsi="Arial" w:cs="Arial"/>
          <w:i/>
          <w:iCs/>
          <w:color w:val="222222"/>
          <w:sz w:val="21"/>
          <w:szCs w:val="21"/>
          <w:lang w:val="ru-RU"/>
        </w:rPr>
      </w:pPr>
      <w:r w:rsidRPr="004E270A">
        <w:rPr>
          <w:rFonts w:ascii="Arial" w:eastAsia="Times New Roman" w:hAnsi="Arial" w:cs="Arial"/>
          <w:i/>
          <w:iCs/>
          <w:color w:val="222222"/>
          <w:sz w:val="21"/>
          <w:szCs w:val="21"/>
          <w:lang w:val="ru-RU"/>
        </w:rPr>
        <w:t>Основная статья:</w:t>
      </w:r>
      <w:r w:rsidRPr="004E270A">
        <w:rPr>
          <w:rFonts w:ascii="Arial" w:eastAsia="Times New Roman" w:hAnsi="Arial" w:cs="Arial"/>
          <w:i/>
          <w:iCs/>
          <w:color w:val="222222"/>
          <w:sz w:val="21"/>
          <w:szCs w:val="21"/>
        </w:rPr>
        <w:t> </w:t>
      </w:r>
      <w:hyperlink r:id="rId223" w:tooltip="Компонентно-ориентированное программирование" w:history="1">
        <w:r w:rsidRPr="004E270A">
          <w:rPr>
            <w:rFonts w:ascii="Arial" w:eastAsia="Times New Roman" w:hAnsi="Arial" w:cs="Arial"/>
            <w:b/>
            <w:bCs/>
            <w:i/>
            <w:iCs/>
            <w:color w:val="0B0080"/>
            <w:sz w:val="21"/>
            <w:szCs w:val="21"/>
            <w:u w:val="single"/>
            <w:lang w:val="ru-RU"/>
          </w:rPr>
          <w:t>Компонентно-ориентированное программирование</w:t>
        </w:r>
      </w:hyperlink>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hyperlink r:id="rId224" w:tooltip="Компонентно-ориентированное программирование" w:history="1">
        <w:r w:rsidRPr="004E270A">
          <w:rPr>
            <w:rFonts w:ascii="Arial" w:eastAsia="Times New Roman" w:hAnsi="Arial" w:cs="Arial"/>
            <w:color w:val="0B0080"/>
            <w:sz w:val="21"/>
            <w:szCs w:val="21"/>
            <w:u w:val="single"/>
            <w:lang w:val="ru-RU"/>
          </w:rPr>
          <w:t>Компонентно-ориентированное программирование</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своеобразная «надстройка» над ООП, набор правил и ограничений, направленных на построение крупных развивающихся программных систем с большим временем жизни. Программная система в этой методологии представляет собой набор компонентов с хорошо определёнными интерфейсами. Изменения в существующую систему вносятся путём создания новых компонентов в дополнение или в качестве замены ранее существующих. При создании новых компонентов на основе ранее созданных запрещено использование наследования реализации</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новый компонент может наследовать лишь интерфейсы базового. Таким образом, компонентное программирование обходит проблему хрупкости базового класса.</w:t>
      </w:r>
    </w:p>
    <w:p w:rsidR="004E270A" w:rsidRPr="004E270A" w:rsidRDefault="004E270A" w:rsidP="004E270A">
      <w:pPr>
        <w:shd w:val="clear" w:color="auto" w:fill="FFFFFF"/>
        <w:spacing w:before="72" w:after="0" w:line="240" w:lineRule="auto"/>
        <w:ind w:left="4224"/>
        <w:outlineLvl w:val="2"/>
        <w:rPr>
          <w:rFonts w:ascii="Arial" w:eastAsia="Times New Roman" w:hAnsi="Arial" w:cs="Arial"/>
          <w:b/>
          <w:bCs/>
          <w:color w:val="000000"/>
          <w:sz w:val="29"/>
          <w:szCs w:val="29"/>
          <w:lang w:val="ru-RU"/>
        </w:rPr>
      </w:pPr>
      <w:r w:rsidRPr="004E270A">
        <w:rPr>
          <w:rFonts w:ascii="Arial" w:eastAsia="Times New Roman" w:hAnsi="Arial" w:cs="Arial"/>
          <w:b/>
          <w:bCs/>
          <w:color w:val="000000"/>
          <w:sz w:val="29"/>
          <w:szCs w:val="29"/>
          <w:lang w:val="ru-RU"/>
        </w:rPr>
        <w:t>Прототипное программирование</w:t>
      </w:r>
      <w:r w:rsidRPr="004E270A">
        <w:rPr>
          <w:rFonts w:ascii="Arial" w:eastAsia="Times New Roman" w:hAnsi="Arial" w:cs="Arial"/>
          <w:color w:val="54595D"/>
          <w:sz w:val="24"/>
          <w:szCs w:val="24"/>
          <w:lang w:val="ru-RU"/>
        </w:rPr>
        <w:t>[</w:t>
      </w:r>
      <w:hyperlink r:id="rId225" w:tooltip="Редактировать раздел «Прототипное программирование»"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226" w:tooltip="Редактировать раздел «Прототипное программирование»"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hyperlink r:id="rId227" w:tooltip="Прототипное программирование" w:history="1">
        <w:r w:rsidRPr="004E270A">
          <w:rPr>
            <w:rFonts w:ascii="Arial" w:eastAsia="Times New Roman" w:hAnsi="Arial" w:cs="Arial"/>
            <w:color w:val="0B0080"/>
            <w:sz w:val="21"/>
            <w:szCs w:val="21"/>
            <w:u w:val="single"/>
            <w:lang w:val="ru-RU"/>
          </w:rPr>
          <w:t>Прототипное программирование</w:t>
        </w:r>
      </w:hyperlink>
      <w:r w:rsidRPr="004E270A">
        <w:rPr>
          <w:rFonts w:ascii="Arial" w:eastAsia="Times New Roman" w:hAnsi="Arial" w:cs="Arial"/>
          <w:color w:val="222222"/>
          <w:sz w:val="21"/>
          <w:szCs w:val="21"/>
          <w:lang w:val="ru-RU"/>
        </w:rPr>
        <w:t>, сохранив часть черт ООП, отказалось от базовых понятий</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класса и наследования.</w:t>
      </w:r>
    </w:p>
    <w:p w:rsidR="004E270A" w:rsidRPr="004E270A" w:rsidRDefault="004E270A" w:rsidP="004E270A">
      <w:pPr>
        <w:numPr>
          <w:ilvl w:val="0"/>
          <w:numId w:val="7"/>
        </w:numPr>
        <w:shd w:val="clear" w:color="auto" w:fill="FFFFFF"/>
        <w:spacing w:before="100" w:beforeAutospacing="1" w:after="24" w:line="240" w:lineRule="auto"/>
        <w:ind w:left="4608"/>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Прототип</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объект-образец, по образу и подобию которого создаются другие объекты. Объекты-копии могут сохранять связь с родительским объектом, автоматически наследуя изменения в прототипе; эта особенность определяется в рамках конкретного</w:t>
      </w:r>
      <w:r w:rsidRPr="004E270A">
        <w:rPr>
          <w:rFonts w:ascii="Arial" w:eastAsia="Times New Roman" w:hAnsi="Arial" w:cs="Arial"/>
          <w:color w:val="222222"/>
          <w:sz w:val="21"/>
          <w:szCs w:val="21"/>
        </w:rPr>
        <w:t> </w:t>
      </w:r>
      <w:hyperlink r:id="rId228" w:tooltip="Язык программирования" w:history="1">
        <w:r w:rsidRPr="004E270A">
          <w:rPr>
            <w:rFonts w:ascii="Arial" w:eastAsia="Times New Roman" w:hAnsi="Arial" w:cs="Arial"/>
            <w:color w:val="0B0080"/>
            <w:sz w:val="21"/>
            <w:szCs w:val="21"/>
            <w:u w:val="single"/>
            <w:lang w:val="ru-RU"/>
          </w:rPr>
          <w:t>языка</w:t>
        </w:r>
      </w:hyperlink>
      <w:r w:rsidRPr="004E270A">
        <w:rPr>
          <w:rFonts w:ascii="Arial" w:eastAsia="Times New Roman" w:hAnsi="Arial" w:cs="Arial"/>
          <w:color w:val="222222"/>
          <w:sz w:val="21"/>
          <w:szCs w:val="21"/>
          <w:lang w:val="ru-RU"/>
        </w:rPr>
        <w:t>.</w:t>
      </w:r>
    </w:p>
    <w:p w:rsidR="004E270A" w:rsidRPr="004E270A" w:rsidRDefault="004E270A" w:rsidP="004E270A">
      <w:pPr>
        <w:numPr>
          <w:ilvl w:val="0"/>
          <w:numId w:val="7"/>
        </w:numPr>
        <w:shd w:val="clear" w:color="auto" w:fill="FFFFFF"/>
        <w:spacing w:before="100" w:beforeAutospacing="1" w:after="24" w:line="240" w:lineRule="auto"/>
        <w:ind w:left="4608"/>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Вместо механизма описания классов и порождения экземпляров, язык предоставляет механизм создания объекта (путём задания набора полей и методов, которые объект должен иметь) и механизм клонирования объектов.</w:t>
      </w:r>
    </w:p>
    <w:p w:rsidR="004E270A" w:rsidRPr="004E270A" w:rsidRDefault="004E270A" w:rsidP="004E270A">
      <w:pPr>
        <w:numPr>
          <w:ilvl w:val="0"/>
          <w:numId w:val="7"/>
        </w:numPr>
        <w:shd w:val="clear" w:color="auto" w:fill="FFFFFF"/>
        <w:spacing w:before="100" w:beforeAutospacing="1" w:after="24" w:line="240" w:lineRule="auto"/>
        <w:ind w:left="4608"/>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Каждый вновь созданный объект является «экземпляром без класса». Каждый объект может стать</w:t>
      </w:r>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ru-RU"/>
        </w:rPr>
        <w:t>прототипом</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быть использован для создания нового объекта с помощью операции</w:t>
      </w:r>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ru-RU"/>
        </w:rPr>
        <w:t>клонирования</w:t>
      </w:r>
      <w:r w:rsidRPr="004E270A">
        <w:rPr>
          <w:rFonts w:ascii="Arial" w:eastAsia="Times New Roman" w:hAnsi="Arial" w:cs="Arial"/>
          <w:color w:val="222222"/>
          <w:sz w:val="21"/>
          <w:szCs w:val="21"/>
          <w:lang w:val="ru-RU"/>
        </w:rPr>
        <w:t xml:space="preserve">. После клонирования </w:t>
      </w:r>
      <w:r w:rsidRPr="004E270A">
        <w:rPr>
          <w:rFonts w:ascii="Arial" w:eastAsia="Times New Roman" w:hAnsi="Arial" w:cs="Arial"/>
          <w:color w:val="222222"/>
          <w:sz w:val="21"/>
          <w:szCs w:val="21"/>
          <w:lang w:val="ru-RU"/>
        </w:rPr>
        <w:lastRenderedPageBreak/>
        <w:t>новый объект может быть изменён, в частности, дополнен новыми полями и методами.</w:t>
      </w:r>
    </w:p>
    <w:p w:rsidR="004E270A" w:rsidRPr="004E270A" w:rsidRDefault="004E270A" w:rsidP="004E270A">
      <w:pPr>
        <w:numPr>
          <w:ilvl w:val="0"/>
          <w:numId w:val="7"/>
        </w:numPr>
        <w:shd w:val="clear" w:color="auto" w:fill="FFFFFF"/>
        <w:spacing w:before="100" w:beforeAutospacing="1" w:after="24" w:line="240" w:lineRule="auto"/>
        <w:ind w:left="4608"/>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Клонированный объект либо становится полной копией прототипа, хранящей все значения его полей и дублирующей его методы, либо сохраняет ссылку на прототип, не включая в себя клонированных полей и методов до тех пор, пока они не будут изменены. В последнем случае среда исполнения обеспечивает механизм</w:t>
      </w:r>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ru-RU"/>
        </w:rPr>
        <w:t>делегирования</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если при обращении к объекту он сам не содержит нужного метода или поля данных, вызов передаётся прототипу, от него, при необходимости</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дальше по цепочке.</w:t>
      </w:r>
    </w:p>
    <w:p w:rsidR="004E270A" w:rsidRPr="004E270A" w:rsidRDefault="004E270A" w:rsidP="004E270A">
      <w:pPr>
        <w:shd w:val="clear" w:color="auto" w:fill="FFFFFF"/>
        <w:spacing w:before="72" w:after="0" w:line="240" w:lineRule="auto"/>
        <w:ind w:left="4224"/>
        <w:outlineLvl w:val="2"/>
        <w:rPr>
          <w:rFonts w:ascii="Arial" w:eastAsia="Times New Roman" w:hAnsi="Arial" w:cs="Arial"/>
          <w:b/>
          <w:bCs/>
          <w:color w:val="000000"/>
          <w:sz w:val="29"/>
          <w:szCs w:val="29"/>
          <w:lang w:val="ru-RU"/>
        </w:rPr>
      </w:pPr>
      <w:r w:rsidRPr="004E270A">
        <w:rPr>
          <w:rFonts w:ascii="Arial" w:eastAsia="Times New Roman" w:hAnsi="Arial" w:cs="Arial"/>
          <w:b/>
          <w:bCs/>
          <w:color w:val="000000"/>
          <w:sz w:val="29"/>
          <w:szCs w:val="29"/>
          <w:lang w:val="ru-RU"/>
        </w:rPr>
        <w:t>Класс-ориентированное программирование</w:t>
      </w:r>
      <w:r w:rsidRPr="004E270A">
        <w:rPr>
          <w:rFonts w:ascii="Arial" w:eastAsia="Times New Roman" w:hAnsi="Arial" w:cs="Arial"/>
          <w:color w:val="54595D"/>
          <w:sz w:val="24"/>
          <w:szCs w:val="24"/>
          <w:lang w:val="ru-RU"/>
        </w:rPr>
        <w:t>[</w:t>
      </w:r>
      <w:hyperlink r:id="rId229" w:tooltip="Редактировать раздел «Класс-ориентированное программирование»"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230" w:tooltip="Редактировать раздел «Класс-ориентированное программирование»"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tbl>
      <w:tblPr>
        <w:tblW w:w="0" w:type="auto"/>
        <w:tblCellSpacing w:w="15" w:type="dxa"/>
        <w:tblInd w:w="6741"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39"/>
        <w:gridCol w:w="2209"/>
      </w:tblGrid>
      <w:tr w:rsidR="004E270A" w:rsidRPr="004E270A" w:rsidTr="004E270A">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4E270A" w:rsidRPr="004E270A" w:rsidRDefault="004E270A" w:rsidP="004E270A">
            <w:pPr>
              <w:spacing w:after="0" w:line="240" w:lineRule="auto"/>
              <w:jc w:val="center"/>
              <w:rPr>
                <w:rFonts w:ascii="Arial" w:eastAsia="Times New Roman" w:hAnsi="Arial" w:cs="Arial"/>
                <w:color w:val="222222"/>
                <w:sz w:val="21"/>
                <w:szCs w:val="21"/>
              </w:rPr>
            </w:pPr>
            <w:r w:rsidRPr="004E270A">
              <w:rPr>
                <w:rFonts w:ascii="Arial" w:eastAsia="Times New Roman" w:hAnsi="Arial" w:cs="Arial"/>
                <w:noProof/>
                <w:color w:val="0B0080"/>
                <w:sz w:val="21"/>
                <w:szCs w:val="21"/>
              </w:rPr>
              <w:drawing>
                <wp:inline distT="0" distB="0" distL="0" distR="0" wp14:anchorId="31C7ABD3" wp14:editId="68B7E8A7">
                  <wp:extent cx="457200" cy="352425"/>
                  <wp:effectExtent l="0" t="0" r="0" b="9525"/>
                  <wp:docPr id="4" name="Рисунок 4" descr="Question book-4.svg">
                    <a:hlinkClick xmlns:a="http://schemas.openxmlformats.org/drawingml/2006/main" r:id="rId231" tooltip="&quot;Ссылки на источн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stion book-4.svg">
                            <a:hlinkClick r:id="rId231" tooltip="&quot;Ссылки на источники&quot;"/>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inline>
              </w:drawing>
            </w:r>
          </w:p>
        </w:tc>
        <w:tc>
          <w:tcPr>
            <w:tcW w:w="18780" w:type="dxa"/>
            <w:tcBorders>
              <w:top w:val="nil"/>
              <w:left w:val="nil"/>
              <w:bottom w:val="nil"/>
              <w:right w:val="nil"/>
            </w:tcBorders>
            <w:shd w:val="clear" w:color="auto" w:fill="FBFBFB"/>
            <w:tcMar>
              <w:top w:w="0" w:type="dxa"/>
              <w:left w:w="120" w:type="dxa"/>
              <w:bottom w:w="0" w:type="dxa"/>
              <w:right w:w="120" w:type="dxa"/>
            </w:tcMar>
            <w:vAlign w:val="center"/>
            <w:hideMark/>
          </w:tcPr>
          <w:p w:rsidR="004E270A" w:rsidRPr="004E270A" w:rsidRDefault="004E270A" w:rsidP="004E270A">
            <w:pPr>
              <w:spacing w:after="0" w:line="240" w:lineRule="auto"/>
              <w:rPr>
                <w:rFonts w:ascii="Arial" w:eastAsia="Times New Roman" w:hAnsi="Arial" w:cs="Arial"/>
                <w:color w:val="222222"/>
                <w:sz w:val="21"/>
                <w:szCs w:val="21"/>
                <w:lang w:val="ru-RU"/>
              </w:rPr>
            </w:pPr>
            <w:r w:rsidRPr="004E270A">
              <w:rPr>
                <w:rFonts w:ascii="Arial" w:eastAsia="Times New Roman" w:hAnsi="Arial" w:cs="Arial"/>
                <w:b/>
                <w:bCs/>
                <w:color w:val="222222"/>
                <w:sz w:val="21"/>
                <w:szCs w:val="21"/>
                <w:lang w:val="ru-RU"/>
              </w:rPr>
              <w:t>в разделе не хватает</w:t>
            </w:r>
            <w:r w:rsidRPr="004E270A">
              <w:rPr>
                <w:rFonts w:ascii="Arial" w:eastAsia="Times New Roman" w:hAnsi="Arial" w:cs="Arial"/>
                <w:b/>
                <w:bCs/>
                <w:color w:val="222222"/>
                <w:sz w:val="21"/>
                <w:szCs w:val="21"/>
              </w:rPr>
              <w:t> </w:t>
            </w:r>
            <w:hyperlink r:id="rId233" w:tooltip="Википедия:Ссылки на источники" w:history="1">
              <w:r w:rsidRPr="004E270A">
                <w:rPr>
                  <w:rFonts w:ascii="Arial" w:eastAsia="Times New Roman" w:hAnsi="Arial" w:cs="Arial"/>
                  <w:b/>
                  <w:bCs/>
                  <w:color w:val="0B0080"/>
                  <w:sz w:val="21"/>
                  <w:szCs w:val="21"/>
                  <w:u w:val="single"/>
                  <w:lang w:val="ru-RU"/>
                </w:rPr>
                <w:t>ссылок на источники информации</w:t>
              </w:r>
            </w:hyperlink>
            <w:r w:rsidRPr="004E270A">
              <w:rPr>
                <w:rFonts w:ascii="Arial" w:eastAsia="Times New Roman" w:hAnsi="Arial" w:cs="Arial"/>
                <w:b/>
                <w:bCs/>
                <w:color w:val="222222"/>
                <w:sz w:val="21"/>
                <w:szCs w:val="21"/>
                <w:lang w:val="ru-RU"/>
              </w:rPr>
              <w:t>.</w:t>
            </w:r>
          </w:p>
          <w:p w:rsidR="004E270A" w:rsidRPr="004E270A" w:rsidRDefault="004E270A" w:rsidP="004E270A">
            <w:pPr>
              <w:spacing w:after="0" w:line="240" w:lineRule="auto"/>
              <w:rPr>
                <w:rFonts w:ascii="Arial" w:eastAsia="Times New Roman" w:hAnsi="Arial" w:cs="Arial"/>
                <w:color w:val="222222"/>
                <w:sz w:val="18"/>
                <w:szCs w:val="18"/>
              </w:rPr>
            </w:pPr>
            <w:r w:rsidRPr="004E270A">
              <w:rPr>
                <w:rFonts w:ascii="Arial" w:eastAsia="Times New Roman" w:hAnsi="Arial" w:cs="Arial"/>
                <w:color w:val="222222"/>
                <w:sz w:val="18"/>
                <w:szCs w:val="18"/>
                <w:lang w:val="ru-RU"/>
              </w:rPr>
              <w:t>Информация должна быть</w:t>
            </w:r>
            <w:r w:rsidRPr="004E270A">
              <w:rPr>
                <w:rFonts w:ascii="Arial" w:eastAsia="Times New Roman" w:hAnsi="Arial" w:cs="Arial"/>
                <w:color w:val="222222"/>
                <w:sz w:val="18"/>
                <w:szCs w:val="18"/>
              </w:rPr>
              <w:t> </w:t>
            </w:r>
            <w:hyperlink r:id="rId234" w:tooltip="Википедия:Проверяемость" w:history="1">
              <w:r w:rsidRPr="004E270A">
                <w:rPr>
                  <w:rFonts w:ascii="Arial" w:eastAsia="Times New Roman" w:hAnsi="Arial" w:cs="Arial"/>
                  <w:color w:val="0B0080"/>
                  <w:sz w:val="18"/>
                  <w:szCs w:val="18"/>
                  <w:u w:val="single"/>
                  <w:lang w:val="ru-RU"/>
                </w:rPr>
                <w:t>проверяема</w:t>
              </w:r>
            </w:hyperlink>
            <w:r w:rsidRPr="004E270A">
              <w:rPr>
                <w:rFonts w:ascii="Arial" w:eastAsia="Times New Roman" w:hAnsi="Arial" w:cs="Arial"/>
                <w:color w:val="222222"/>
                <w:sz w:val="18"/>
                <w:szCs w:val="18"/>
                <w:lang w:val="ru-RU"/>
              </w:rPr>
              <w:t>, иначе она может быть поставлена под сомнение и удалена.</w:t>
            </w:r>
            <w:r w:rsidRPr="004E270A">
              <w:rPr>
                <w:rFonts w:ascii="Arial" w:eastAsia="Times New Roman" w:hAnsi="Arial" w:cs="Arial"/>
                <w:color w:val="222222"/>
                <w:sz w:val="18"/>
                <w:szCs w:val="18"/>
                <w:lang w:val="ru-RU"/>
              </w:rPr>
              <w:br/>
              <w:t>Вы можете</w:t>
            </w:r>
            <w:r w:rsidRPr="004E270A">
              <w:rPr>
                <w:rFonts w:ascii="Arial" w:eastAsia="Times New Roman" w:hAnsi="Arial" w:cs="Arial"/>
                <w:color w:val="222222"/>
                <w:sz w:val="18"/>
                <w:szCs w:val="18"/>
              </w:rPr>
              <w:t> </w:t>
            </w:r>
            <w:hyperlink r:id="rId235" w:history="1">
              <w:r w:rsidRPr="004E270A">
                <w:rPr>
                  <w:rFonts w:ascii="Arial" w:eastAsia="Times New Roman" w:hAnsi="Arial" w:cs="Arial"/>
                  <w:color w:val="663366"/>
                  <w:sz w:val="18"/>
                  <w:szCs w:val="18"/>
                  <w:u w:val="single"/>
                  <w:lang w:val="ru-RU"/>
                </w:rPr>
                <w:t>отредактировать</w:t>
              </w:r>
            </w:hyperlink>
            <w:r w:rsidRPr="004E270A">
              <w:rPr>
                <w:rFonts w:ascii="Arial" w:eastAsia="Times New Roman" w:hAnsi="Arial" w:cs="Arial"/>
                <w:color w:val="222222"/>
                <w:sz w:val="18"/>
                <w:szCs w:val="18"/>
              </w:rPr>
              <w:t> </w:t>
            </w:r>
            <w:r w:rsidRPr="004E270A">
              <w:rPr>
                <w:rFonts w:ascii="Arial" w:eastAsia="Times New Roman" w:hAnsi="Arial" w:cs="Arial"/>
                <w:color w:val="222222"/>
                <w:sz w:val="18"/>
                <w:szCs w:val="18"/>
                <w:lang w:val="ru-RU"/>
              </w:rPr>
              <w:t>эту статью, добавив ссылки на</w:t>
            </w:r>
            <w:r w:rsidRPr="004E270A">
              <w:rPr>
                <w:rFonts w:ascii="Arial" w:eastAsia="Times New Roman" w:hAnsi="Arial" w:cs="Arial"/>
                <w:color w:val="222222"/>
                <w:sz w:val="18"/>
                <w:szCs w:val="18"/>
              </w:rPr>
              <w:t> </w:t>
            </w:r>
            <w:hyperlink r:id="rId236" w:tooltip="Википедия:Авторитетные источники" w:history="1">
              <w:r w:rsidRPr="004E270A">
                <w:rPr>
                  <w:rFonts w:ascii="Arial" w:eastAsia="Times New Roman" w:hAnsi="Arial" w:cs="Arial"/>
                  <w:color w:val="0B0080"/>
                  <w:sz w:val="18"/>
                  <w:szCs w:val="18"/>
                  <w:u w:val="single"/>
                  <w:lang w:val="ru-RU"/>
                </w:rPr>
                <w:t>авторитетные источники</w:t>
              </w:r>
            </w:hyperlink>
            <w:r w:rsidRPr="004E270A">
              <w:rPr>
                <w:rFonts w:ascii="Arial" w:eastAsia="Times New Roman" w:hAnsi="Arial" w:cs="Arial"/>
                <w:color w:val="222222"/>
                <w:sz w:val="18"/>
                <w:szCs w:val="18"/>
                <w:lang w:val="ru-RU"/>
              </w:rPr>
              <w:t>.</w:t>
            </w:r>
            <w:r w:rsidRPr="004E270A">
              <w:rPr>
                <w:rFonts w:ascii="Arial" w:eastAsia="Times New Roman" w:hAnsi="Arial" w:cs="Arial"/>
                <w:color w:val="222222"/>
                <w:sz w:val="18"/>
                <w:szCs w:val="18"/>
                <w:lang w:val="ru-RU"/>
              </w:rPr>
              <w:br/>
            </w:r>
            <w:r w:rsidRPr="004E270A">
              <w:rPr>
                <w:rFonts w:ascii="Arial" w:eastAsia="Times New Roman" w:hAnsi="Arial" w:cs="Arial"/>
                <w:color w:val="222222"/>
                <w:sz w:val="18"/>
                <w:szCs w:val="18"/>
              </w:rPr>
              <w:t>Эта отметка установлена </w:t>
            </w:r>
            <w:r w:rsidRPr="004E270A">
              <w:rPr>
                <w:rFonts w:ascii="Arial" w:eastAsia="Times New Roman" w:hAnsi="Arial" w:cs="Arial"/>
                <w:b/>
                <w:bCs/>
                <w:color w:val="222222"/>
                <w:sz w:val="18"/>
                <w:szCs w:val="18"/>
              </w:rPr>
              <w:t>31 декабря 2012 года</w:t>
            </w:r>
            <w:r w:rsidRPr="004E270A">
              <w:rPr>
                <w:rFonts w:ascii="Arial" w:eastAsia="Times New Roman" w:hAnsi="Arial" w:cs="Arial"/>
                <w:color w:val="222222"/>
                <w:sz w:val="18"/>
                <w:szCs w:val="18"/>
              </w:rPr>
              <w:t>.</w:t>
            </w:r>
          </w:p>
        </w:tc>
      </w:tr>
    </w:tbl>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Класс-ориентированное программирование</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 программирование, сфокусированное на данных, причём данные и поведение неразрывно связаны между собой. Вместе данные и поведение представляют собой класс. Соответственно в языках, основанных на понятии «класс», все объекты разделены на два основных типа</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классы и экземпляры. Класс определяет структуру и функциональность (поведение), одинаковую для всех экземпляров данного класса. Экземпляр является носителем данных</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то есть обладает состоянием, меняющимся в соответствии с поведением, заданным классом. В класс-ориентированных языках новый экземпляр создаётся через вызов конструктора класса (возможно, с набором параметров). Получившийся экземпляр имеет структуру и поведение, жёстко заданные его классом.</w:t>
      </w:r>
    </w:p>
    <w:p w:rsidR="004E270A" w:rsidRPr="004E270A" w:rsidRDefault="004E270A" w:rsidP="004E270A">
      <w:pPr>
        <w:pBdr>
          <w:bottom w:val="single" w:sz="6" w:space="0" w:color="A2A9B1"/>
        </w:pBdr>
        <w:shd w:val="clear" w:color="auto" w:fill="FFFFFF"/>
        <w:spacing w:before="240" w:after="60" w:line="240" w:lineRule="auto"/>
        <w:ind w:left="4224"/>
        <w:outlineLvl w:val="1"/>
        <w:rPr>
          <w:rFonts w:ascii="Georgia" w:eastAsia="Times New Roman" w:hAnsi="Georgia" w:cs="Times New Roman"/>
          <w:color w:val="000000"/>
          <w:sz w:val="36"/>
          <w:szCs w:val="36"/>
          <w:lang w:val="ru-RU"/>
        </w:rPr>
      </w:pPr>
      <w:r w:rsidRPr="004E270A">
        <w:rPr>
          <w:rFonts w:ascii="Georgia" w:eastAsia="Times New Roman" w:hAnsi="Georgia" w:cs="Times New Roman"/>
          <w:color w:val="000000"/>
          <w:sz w:val="36"/>
          <w:szCs w:val="36"/>
          <w:lang w:val="ru-RU"/>
        </w:rPr>
        <w:t>Производительность объектных программ</w:t>
      </w:r>
      <w:r w:rsidRPr="004E270A">
        <w:rPr>
          <w:rFonts w:ascii="Arial" w:eastAsia="Times New Roman" w:hAnsi="Arial" w:cs="Arial"/>
          <w:color w:val="54595D"/>
          <w:sz w:val="24"/>
          <w:szCs w:val="24"/>
          <w:lang w:val="ru-RU"/>
        </w:rPr>
        <w:t>[</w:t>
      </w:r>
      <w:hyperlink r:id="rId237" w:tooltip="Редактировать раздел «Производительность объектных программ»"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238" w:tooltip="Редактировать раздел «Производительность объектных программ»"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before="120" w:after="120" w:line="240" w:lineRule="auto"/>
        <w:ind w:left="4224"/>
        <w:rPr>
          <w:rFonts w:ascii="Arial" w:eastAsia="Times New Roman" w:hAnsi="Arial" w:cs="Arial"/>
          <w:color w:val="222222"/>
          <w:sz w:val="21"/>
          <w:szCs w:val="21"/>
          <w:lang w:val="ru-RU"/>
        </w:rPr>
      </w:pPr>
      <w:hyperlink r:id="rId239" w:tooltip="Гради Буч" w:history="1">
        <w:r w:rsidRPr="004E270A">
          <w:rPr>
            <w:rFonts w:ascii="Arial" w:eastAsia="Times New Roman" w:hAnsi="Arial" w:cs="Arial"/>
            <w:color w:val="0B0080"/>
            <w:sz w:val="21"/>
            <w:szCs w:val="21"/>
            <w:u w:val="single"/>
            <w:lang w:val="ru-RU"/>
          </w:rPr>
          <w:t>Гради Буч</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указывает</w:t>
      </w:r>
      <w:hyperlink r:id="rId240" w:anchor="cite_note-booch-18" w:history="1">
        <w:r w:rsidRPr="004E270A">
          <w:rPr>
            <w:rFonts w:ascii="Arial" w:eastAsia="Times New Roman" w:hAnsi="Arial" w:cs="Arial"/>
            <w:color w:val="0B0080"/>
            <w:sz w:val="17"/>
            <w:szCs w:val="17"/>
            <w:u w:val="single"/>
            <w:vertAlign w:val="superscript"/>
            <w:lang w:val="ru-RU"/>
          </w:rPr>
          <w:t>[18]</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на следующие причины, приводящие к снижению производительности программ из-за использования объектно-ориентированных средств:</w:t>
      </w:r>
    </w:p>
    <w:p w:rsidR="004E270A" w:rsidRPr="004E270A" w:rsidRDefault="004E270A" w:rsidP="004E270A">
      <w:pPr>
        <w:shd w:val="clear" w:color="auto" w:fill="FFFFFF"/>
        <w:spacing w:after="24" w:line="240" w:lineRule="auto"/>
        <w:ind w:left="4224"/>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Динамическое связывание методов</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Обеспечение полиморфного поведения объектов приводит к необходимости связывать методы, вызываемые программой (то есть определять, какой конкретно метод будет вызываться) не на этапе компиляции, а в процессе исполнения программы, на что тратится дополнительное время. При этом реально динамическое связывание требуется не более чем для 20</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вызовов, но некоторые ООП-языки используют его постоянно.</w:t>
      </w:r>
    </w:p>
    <w:p w:rsidR="004E270A" w:rsidRPr="004E270A" w:rsidRDefault="004E270A" w:rsidP="004E270A">
      <w:pPr>
        <w:shd w:val="clear" w:color="auto" w:fill="FFFFFF"/>
        <w:spacing w:after="24" w:line="240" w:lineRule="auto"/>
        <w:ind w:left="4608"/>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Значительная глубина абстракции</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ООП-разработка часто приводит к созданию «многослойных» приложений, где выполнение объектом требуемого действия сводится к множеству обращений к объектам более низкого уровня. В таком приложении происходит очень много вызовов методов и возвратов из методов, что, естественно, сказывается на производительности.</w:t>
      </w:r>
    </w:p>
    <w:p w:rsidR="004E270A" w:rsidRPr="004E270A" w:rsidRDefault="004E270A" w:rsidP="004E270A">
      <w:pPr>
        <w:shd w:val="clear" w:color="auto" w:fill="FFFFFF"/>
        <w:spacing w:after="24" w:line="240" w:lineRule="auto"/>
        <w:ind w:left="4992"/>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Наследование «размывает» код</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rPr>
      </w:pPr>
      <w:r w:rsidRPr="004E270A">
        <w:rPr>
          <w:rFonts w:ascii="Arial" w:eastAsia="Times New Roman" w:hAnsi="Arial" w:cs="Arial"/>
          <w:color w:val="222222"/>
          <w:sz w:val="21"/>
          <w:szCs w:val="21"/>
          <w:lang w:val="ru-RU"/>
        </w:rPr>
        <w:t xml:space="preserve">Код, относящийся к «конечным» классам иерархии наследования, которые обычно и используются программой непосредственно, находится не только в самих этих классах, но и в их классах-предках. Относящиеся к одному классу методы фактически описываются в разных классах. </w:t>
      </w:r>
      <w:r w:rsidRPr="004E270A">
        <w:rPr>
          <w:rFonts w:ascii="Arial" w:eastAsia="Times New Roman" w:hAnsi="Arial" w:cs="Arial"/>
          <w:color w:val="222222"/>
          <w:sz w:val="21"/>
          <w:szCs w:val="21"/>
        </w:rPr>
        <w:t>Это приводит к двум неприятным моментам:</w:t>
      </w:r>
    </w:p>
    <w:p w:rsidR="004E270A" w:rsidRPr="004E270A" w:rsidRDefault="004E270A" w:rsidP="004E270A">
      <w:pPr>
        <w:numPr>
          <w:ilvl w:val="0"/>
          <w:numId w:val="8"/>
        </w:numPr>
        <w:shd w:val="clear" w:color="auto" w:fill="FFFFFF"/>
        <w:spacing w:before="100" w:beforeAutospacing="1" w:after="24" w:line="240" w:lineRule="auto"/>
        <w:ind w:left="5760"/>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Снижается скорость трансляции, так как компоновщику приходится подгружать описания всех классов иерархии.</w:t>
      </w:r>
    </w:p>
    <w:p w:rsidR="004E270A" w:rsidRPr="004E270A" w:rsidRDefault="004E270A" w:rsidP="004E270A">
      <w:pPr>
        <w:numPr>
          <w:ilvl w:val="0"/>
          <w:numId w:val="8"/>
        </w:numPr>
        <w:shd w:val="clear" w:color="auto" w:fill="FFFFFF"/>
        <w:spacing w:before="100" w:beforeAutospacing="1" w:after="24" w:line="240" w:lineRule="auto"/>
        <w:ind w:left="5760"/>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Снижается производительность программы в системе со страничной памятью</w:t>
      </w:r>
      <w:r w:rsidRPr="004E270A">
        <w:rPr>
          <w:rFonts w:ascii="Arial" w:eastAsia="Times New Roman" w:hAnsi="Arial" w:cs="Arial"/>
          <w:b/>
          <w:bCs/>
          <w:color w:val="222222"/>
          <w:sz w:val="21"/>
          <w:szCs w:val="21"/>
        </w:rPr>
        <w:t> </w:t>
      </w:r>
      <w:r w:rsidRPr="004E270A">
        <w:rPr>
          <w:rFonts w:ascii="Arial" w:eastAsia="Times New Roman" w:hAnsi="Arial" w:cs="Arial"/>
          <w:b/>
          <w:bCs/>
          <w:color w:val="222222"/>
          <w:sz w:val="21"/>
          <w:szCs w:val="21"/>
          <w:lang w:val="ru-RU"/>
        </w:rPr>
        <w:t>— поскольку методы одного класса физически находятся в разных местах кода, далеко друг от друга, при работе фрагментов программы, активно обращающихся к унаследованным методам, система вынуждена производить частые переключения страниц.</w:t>
      </w:r>
    </w:p>
    <w:p w:rsidR="004E270A" w:rsidRPr="004E270A" w:rsidRDefault="004E270A" w:rsidP="004E270A">
      <w:pPr>
        <w:shd w:val="clear" w:color="auto" w:fill="FFFFFF"/>
        <w:spacing w:after="24" w:line="240" w:lineRule="auto"/>
        <w:ind w:left="5376"/>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Инкапсуляция снижает скорость доступа к данным</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Запрет на прямой доступ к полям класса извне приводит к необходимости создания и использования методов доступа. И написание, и компиляция, и исполнение методов доступа сопряжены с дополнительными расходами.</w:t>
      </w:r>
    </w:p>
    <w:p w:rsidR="004E270A" w:rsidRPr="004E270A" w:rsidRDefault="004E270A" w:rsidP="004E270A">
      <w:pPr>
        <w:shd w:val="clear" w:color="auto" w:fill="FFFFFF"/>
        <w:spacing w:after="24" w:line="240" w:lineRule="auto"/>
        <w:ind w:left="5760"/>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Динамическое создание и уничтожение объектов</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Динамически создаваемые объекты, как правило, размещаются в</w:t>
      </w:r>
      <w:r w:rsidRPr="004E270A">
        <w:rPr>
          <w:rFonts w:ascii="Arial" w:eastAsia="Times New Roman" w:hAnsi="Arial" w:cs="Arial"/>
          <w:color w:val="222222"/>
          <w:sz w:val="21"/>
          <w:szCs w:val="21"/>
        </w:rPr>
        <w:t> </w:t>
      </w:r>
      <w:hyperlink r:id="rId241" w:tooltip="Куча (память)" w:history="1">
        <w:r w:rsidRPr="004E270A">
          <w:rPr>
            <w:rFonts w:ascii="Arial" w:eastAsia="Times New Roman" w:hAnsi="Arial" w:cs="Arial"/>
            <w:color w:val="0B0080"/>
            <w:sz w:val="21"/>
            <w:szCs w:val="21"/>
            <w:u w:val="single"/>
            <w:lang w:val="ru-RU"/>
          </w:rPr>
          <w:t>куче</w:t>
        </w:r>
      </w:hyperlink>
      <w:r w:rsidRPr="004E270A">
        <w:rPr>
          <w:rFonts w:ascii="Arial" w:eastAsia="Times New Roman" w:hAnsi="Arial" w:cs="Arial"/>
          <w:color w:val="222222"/>
          <w:sz w:val="21"/>
          <w:szCs w:val="21"/>
          <w:lang w:val="ru-RU"/>
        </w:rPr>
        <w:t>, что менее эффективно, чем размещение их на стеке и, тем более, статическое выделение памяти под них на этапе компиляции.</w:t>
      </w:r>
    </w:p>
    <w:p w:rsidR="004E270A" w:rsidRPr="004E270A" w:rsidRDefault="004E270A" w:rsidP="004E270A">
      <w:pPr>
        <w:shd w:val="clear" w:color="auto" w:fill="FFFFFF"/>
        <w:spacing w:before="120" w:after="120" w:line="240" w:lineRule="auto"/>
        <w:ind w:left="614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 xml:space="preserve">Несмотря на отмеченные недостатки, Буч утверждает, что выгоды от использования ООП более весомы. Кроме того, повышение производительности за счёт лучшей организации ООП-кода, по его словам, в некоторых случаях компенсирует дополнительные накладные </w:t>
      </w:r>
      <w:r w:rsidRPr="004E270A">
        <w:rPr>
          <w:rFonts w:ascii="Arial" w:eastAsia="Times New Roman" w:hAnsi="Arial" w:cs="Arial"/>
          <w:color w:val="222222"/>
          <w:sz w:val="21"/>
          <w:szCs w:val="21"/>
          <w:lang w:val="ru-RU"/>
        </w:rPr>
        <w:lastRenderedPageBreak/>
        <w:t>расходы на организацию функционирования программы. Можно также заметить, что многие эффекты снижения производительности могут сглаживаться или даже полностью устраняться за счёт качественной оптимизации кода компилятором. Например, упомянутое выше снижение скорости доступа к полям класса из-за использования методов доступа устраняется, если компилятор вместо вызова метода доступа использует инлайн-подстановку (современные компиляторы делают это вполне уверенно).</w:t>
      </w:r>
    </w:p>
    <w:p w:rsidR="004E270A" w:rsidRPr="004E270A" w:rsidRDefault="004E270A" w:rsidP="004E270A">
      <w:pPr>
        <w:pBdr>
          <w:bottom w:val="single" w:sz="6" w:space="0" w:color="A2A9B1"/>
        </w:pBdr>
        <w:shd w:val="clear" w:color="auto" w:fill="FFFFFF"/>
        <w:spacing w:before="240" w:after="60" w:line="240" w:lineRule="auto"/>
        <w:ind w:left="6144"/>
        <w:outlineLvl w:val="1"/>
        <w:rPr>
          <w:rFonts w:ascii="Georgia" w:eastAsia="Times New Roman" w:hAnsi="Georgia" w:cs="Times New Roman"/>
          <w:color w:val="000000"/>
          <w:sz w:val="36"/>
          <w:szCs w:val="36"/>
          <w:lang w:val="ru-RU"/>
        </w:rPr>
      </w:pPr>
      <w:r w:rsidRPr="004E270A">
        <w:rPr>
          <w:rFonts w:ascii="Georgia" w:eastAsia="Times New Roman" w:hAnsi="Georgia" w:cs="Times New Roman"/>
          <w:color w:val="000000"/>
          <w:sz w:val="36"/>
          <w:szCs w:val="36"/>
          <w:lang w:val="ru-RU"/>
        </w:rPr>
        <w:t>Критика ООП</w:t>
      </w:r>
      <w:r w:rsidRPr="004E270A">
        <w:rPr>
          <w:rFonts w:ascii="Arial" w:eastAsia="Times New Roman" w:hAnsi="Arial" w:cs="Arial"/>
          <w:color w:val="54595D"/>
          <w:sz w:val="24"/>
          <w:szCs w:val="24"/>
          <w:lang w:val="ru-RU"/>
        </w:rPr>
        <w:t>[</w:t>
      </w:r>
      <w:hyperlink r:id="rId242" w:tooltip="Редактировать раздел «Критика ООП»"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243" w:tooltip="Редактировать раздел «Критика ООП»"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tbl>
      <w:tblPr>
        <w:tblW w:w="0" w:type="auto"/>
        <w:tblCellSpacing w:w="15" w:type="dxa"/>
        <w:tblInd w:w="8661" w:type="dxa"/>
        <w:tblBorders>
          <w:top w:val="single" w:sz="6" w:space="0" w:color="A2A9B1"/>
          <w:left w:val="single" w:sz="48" w:space="0" w:color="F4C43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313"/>
        <w:gridCol w:w="715"/>
      </w:tblGrid>
      <w:tr w:rsidR="004E270A" w:rsidRPr="004E270A" w:rsidTr="004E270A">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4E270A" w:rsidRPr="004E270A" w:rsidRDefault="004E270A" w:rsidP="004E270A">
            <w:pPr>
              <w:spacing w:after="0" w:line="240" w:lineRule="auto"/>
              <w:jc w:val="center"/>
              <w:rPr>
                <w:rFonts w:ascii="Arial" w:eastAsia="Times New Roman" w:hAnsi="Arial" w:cs="Arial"/>
                <w:color w:val="222222"/>
                <w:sz w:val="21"/>
                <w:szCs w:val="21"/>
              </w:rPr>
            </w:pPr>
            <w:r w:rsidRPr="004E270A">
              <w:rPr>
                <w:rFonts w:ascii="Arial" w:eastAsia="Times New Roman" w:hAnsi="Arial" w:cs="Arial"/>
                <w:noProof/>
                <w:color w:val="0B0080"/>
                <w:sz w:val="21"/>
                <w:szCs w:val="21"/>
              </w:rPr>
              <w:drawing>
                <wp:inline distT="0" distB="0" distL="0" distR="0" wp14:anchorId="54177B51" wp14:editId="1B89E98D">
                  <wp:extent cx="381000" cy="381000"/>
                  <wp:effectExtent l="0" t="0" r="0" b="0"/>
                  <wp:docPr id="5" name="Рисунок 5" descr="https://upload.wikimedia.org/wikipedia/commons/thumb/2/2c/Broom_icon.svg/40px-Broom_icon.svg.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2/2c/Broom_icon.svg/40px-Broom_icon.svg.png">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8780" w:type="dxa"/>
            <w:tcBorders>
              <w:top w:val="nil"/>
              <w:left w:val="nil"/>
              <w:bottom w:val="nil"/>
              <w:right w:val="nil"/>
            </w:tcBorders>
            <w:shd w:val="clear" w:color="auto" w:fill="FBFBFB"/>
            <w:tcMar>
              <w:top w:w="0" w:type="dxa"/>
              <w:left w:w="120" w:type="dxa"/>
              <w:bottom w:w="0" w:type="dxa"/>
              <w:right w:w="120" w:type="dxa"/>
            </w:tcMar>
            <w:vAlign w:val="center"/>
            <w:hideMark/>
          </w:tcPr>
          <w:p w:rsidR="004E270A" w:rsidRPr="004E270A" w:rsidRDefault="004E270A" w:rsidP="004E270A">
            <w:pPr>
              <w:spacing w:after="0" w:line="240" w:lineRule="auto"/>
              <w:rPr>
                <w:rFonts w:ascii="Arial" w:eastAsia="Times New Roman" w:hAnsi="Arial" w:cs="Arial"/>
                <w:color w:val="222222"/>
                <w:sz w:val="21"/>
                <w:szCs w:val="21"/>
                <w:lang w:val="ru-RU"/>
              </w:rPr>
            </w:pPr>
            <w:r w:rsidRPr="004E270A">
              <w:rPr>
                <w:rFonts w:ascii="Arial" w:eastAsia="Times New Roman" w:hAnsi="Arial" w:cs="Arial"/>
                <w:b/>
                <w:bCs/>
                <w:color w:val="222222"/>
                <w:sz w:val="21"/>
                <w:szCs w:val="21"/>
                <w:lang w:val="ru-RU"/>
              </w:rPr>
              <w:t>В этой статье или разделе имеется избыток цитат либо слишком длинные цитаты.</w:t>
            </w:r>
          </w:p>
          <w:p w:rsidR="004E270A" w:rsidRPr="004E270A" w:rsidRDefault="004E270A" w:rsidP="004E270A">
            <w:pPr>
              <w:spacing w:after="0" w:line="240" w:lineRule="auto"/>
              <w:rPr>
                <w:rFonts w:ascii="Arial" w:eastAsia="Times New Roman" w:hAnsi="Arial" w:cs="Arial"/>
                <w:color w:val="222222"/>
                <w:sz w:val="18"/>
                <w:szCs w:val="18"/>
                <w:lang w:val="ru-RU"/>
              </w:rPr>
            </w:pPr>
            <w:hyperlink r:id="rId244" w:tooltip="Википедия:Цитирование" w:history="1">
              <w:r w:rsidRPr="004E270A">
                <w:rPr>
                  <w:rFonts w:ascii="Arial" w:eastAsia="Times New Roman" w:hAnsi="Arial" w:cs="Arial"/>
                  <w:color w:val="0B0080"/>
                  <w:sz w:val="18"/>
                  <w:szCs w:val="18"/>
                  <w:u w:val="single"/>
                  <w:lang w:val="ru-RU"/>
                </w:rPr>
                <w:t xml:space="preserve">Излишние и чрезмерно </w:t>
              </w:r>
              <w:r w:rsidRPr="004E270A">
                <w:rPr>
                  <w:rFonts w:ascii="Arial" w:eastAsia="Times New Roman" w:hAnsi="Arial" w:cs="Arial"/>
                  <w:color w:val="0B0080"/>
                  <w:sz w:val="18"/>
                  <w:szCs w:val="18"/>
                  <w:u w:val="single"/>
                  <w:lang w:val="ru-RU"/>
                </w:rPr>
                <w:lastRenderedPageBreak/>
                <w:t>большие цитаты</w:t>
              </w:r>
            </w:hyperlink>
            <w:r w:rsidRPr="004E270A">
              <w:rPr>
                <w:rFonts w:ascii="Arial" w:eastAsia="Times New Roman" w:hAnsi="Arial" w:cs="Arial"/>
                <w:color w:val="222222"/>
                <w:sz w:val="18"/>
                <w:szCs w:val="18"/>
              </w:rPr>
              <w:t> </w:t>
            </w:r>
            <w:r w:rsidRPr="004E270A">
              <w:rPr>
                <w:rFonts w:ascii="Arial" w:eastAsia="Times New Roman" w:hAnsi="Arial" w:cs="Arial"/>
                <w:color w:val="222222"/>
                <w:sz w:val="18"/>
                <w:szCs w:val="18"/>
                <w:lang w:val="ru-RU"/>
              </w:rPr>
              <w:t>следует обобщить и переписать своими словами. Возможно, эти цитаты будут более уместны в</w:t>
            </w:r>
            <w:r w:rsidRPr="004E270A">
              <w:rPr>
                <w:rFonts w:ascii="Arial" w:eastAsia="Times New Roman" w:hAnsi="Arial" w:cs="Arial"/>
                <w:color w:val="222222"/>
                <w:sz w:val="18"/>
                <w:szCs w:val="18"/>
              </w:rPr>
              <w:t> </w:t>
            </w:r>
            <w:hyperlink r:id="rId245" w:tooltip="Викицитатник" w:history="1">
              <w:r w:rsidRPr="004E270A">
                <w:rPr>
                  <w:rFonts w:ascii="Arial" w:eastAsia="Times New Roman" w:hAnsi="Arial" w:cs="Arial"/>
                  <w:color w:val="0B0080"/>
                  <w:sz w:val="18"/>
                  <w:szCs w:val="18"/>
                  <w:u w:val="single"/>
                  <w:lang w:val="ru-RU"/>
                </w:rPr>
                <w:t>Викицитатнике</w:t>
              </w:r>
            </w:hyperlink>
            <w:r w:rsidRPr="004E270A">
              <w:rPr>
                <w:rFonts w:ascii="Arial" w:eastAsia="Times New Roman" w:hAnsi="Arial" w:cs="Arial"/>
                <w:color w:val="222222"/>
                <w:sz w:val="18"/>
                <w:szCs w:val="18"/>
              </w:rPr>
              <w:t> </w:t>
            </w:r>
            <w:r w:rsidRPr="004E270A">
              <w:rPr>
                <w:rFonts w:ascii="Arial" w:eastAsia="Times New Roman" w:hAnsi="Arial" w:cs="Arial"/>
                <w:color w:val="222222"/>
                <w:sz w:val="18"/>
                <w:szCs w:val="18"/>
                <w:lang w:val="ru-RU"/>
              </w:rPr>
              <w:t>или в</w:t>
            </w:r>
            <w:r w:rsidRPr="004E270A">
              <w:rPr>
                <w:rFonts w:ascii="Arial" w:eastAsia="Times New Roman" w:hAnsi="Arial" w:cs="Arial"/>
                <w:color w:val="222222"/>
                <w:sz w:val="18"/>
                <w:szCs w:val="18"/>
              </w:rPr>
              <w:t> </w:t>
            </w:r>
            <w:hyperlink r:id="rId246" w:tooltip="Викитека" w:history="1">
              <w:r w:rsidRPr="004E270A">
                <w:rPr>
                  <w:rFonts w:ascii="Arial" w:eastAsia="Times New Roman" w:hAnsi="Arial" w:cs="Arial"/>
                  <w:color w:val="0B0080"/>
                  <w:sz w:val="18"/>
                  <w:szCs w:val="18"/>
                  <w:u w:val="single"/>
                  <w:lang w:val="ru-RU"/>
                </w:rPr>
                <w:t>Викитеке</w:t>
              </w:r>
            </w:hyperlink>
            <w:r w:rsidRPr="004E270A">
              <w:rPr>
                <w:rFonts w:ascii="Arial" w:eastAsia="Times New Roman" w:hAnsi="Arial" w:cs="Arial"/>
                <w:color w:val="222222"/>
                <w:sz w:val="18"/>
                <w:szCs w:val="18"/>
                <w:lang w:val="ru-RU"/>
              </w:rPr>
              <w:t>.</w:t>
            </w:r>
          </w:p>
        </w:tc>
      </w:tr>
    </w:tbl>
    <w:p w:rsidR="004E270A" w:rsidRPr="004E270A" w:rsidRDefault="004E270A" w:rsidP="004E270A">
      <w:pPr>
        <w:shd w:val="clear" w:color="auto" w:fill="FFFFFF"/>
        <w:spacing w:before="120" w:after="120" w:line="240" w:lineRule="auto"/>
        <w:ind w:left="614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lastRenderedPageBreak/>
        <w:t>Несмотря на отдельные критические замечания в адрес ООП, в настоящее время именно эта парадигма используется в подавляющем большинстве промышленных проектов. Однако нельзя считать, что ООП является наилучшей из методик программирования во всех случаях.</w:t>
      </w:r>
    </w:p>
    <w:p w:rsidR="004E270A" w:rsidRPr="004E270A" w:rsidRDefault="004E270A" w:rsidP="004E270A">
      <w:pPr>
        <w:shd w:val="clear" w:color="auto" w:fill="FFFFFF"/>
        <w:spacing w:before="120" w:after="120" w:line="240" w:lineRule="auto"/>
        <w:ind w:left="614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Критические высказывания в адрес ООП:</w:t>
      </w:r>
    </w:p>
    <w:p w:rsidR="004E270A" w:rsidRPr="004E270A" w:rsidRDefault="004E270A" w:rsidP="004E270A">
      <w:pPr>
        <w:numPr>
          <w:ilvl w:val="0"/>
          <w:numId w:val="9"/>
        </w:numPr>
        <w:shd w:val="clear" w:color="auto" w:fill="FFFFFF"/>
        <w:spacing w:before="100" w:beforeAutospacing="1" w:after="24" w:line="240" w:lineRule="auto"/>
        <w:ind w:left="6528"/>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Было показано отсутствие значимой разницы в продуктивности разработки программного обеспечения между ООП и процедурным подходом</w:t>
      </w:r>
      <w:hyperlink r:id="rId247" w:anchor="cite_note-potok-19" w:history="1">
        <w:r w:rsidRPr="004E270A">
          <w:rPr>
            <w:rFonts w:ascii="Arial" w:eastAsia="Times New Roman" w:hAnsi="Arial" w:cs="Arial"/>
            <w:color w:val="0B0080"/>
            <w:sz w:val="17"/>
            <w:szCs w:val="17"/>
            <w:u w:val="single"/>
            <w:vertAlign w:val="superscript"/>
            <w:lang w:val="ru-RU"/>
          </w:rPr>
          <w:t>[19]</w:t>
        </w:r>
      </w:hyperlink>
      <w:r w:rsidRPr="004E270A">
        <w:rPr>
          <w:rFonts w:ascii="Arial" w:eastAsia="Times New Roman" w:hAnsi="Arial" w:cs="Arial"/>
          <w:color w:val="222222"/>
          <w:sz w:val="21"/>
          <w:szCs w:val="21"/>
          <w:lang w:val="ru-RU"/>
        </w:rPr>
        <w:t>.</w:t>
      </w:r>
    </w:p>
    <w:p w:rsidR="004E270A" w:rsidRPr="004E270A" w:rsidRDefault="004E270A" w:rsidP="004E270A">
      <w:pPr>
        <w:numPr>
          <w:ilvl w:val="0"/>
          <w:numId w:val="9"/>
        </w:numPr>
        <w:shd w:val="clear" w:color="auto" w:fill="FFFFFF"/>
        <w:spacing w:before="100" w:beforeAutospacing="1" w:after="24" w:line="240" w:lineRule="auto"/>
        <w:ind w:left="6528"/>
        <w:rPr>
          <w:rFonts w:ascii="Arial" w:eastAsia="Times New Roman" w:hAnsi="Arial" w:cs="Arial"/>
          <w:color w:val="222222"/>
          <w:sz w:val="21"/>
          <w:szCs w:val="21"/>
          <w:lang w:val="ru-RU"/>
        </w:rPr>
      </w:pPr>
      <w:hyperlink r:id="rId248" w:tooltip="Дэйт, Кристофер" w:history="1">
        <w:r w:rsidRPr="004E270A">
          <w:rPr>
            <w:rFonts w:ascii="Arial" w:eastAsia="Times New Roman" w:hAnsi="Arial" w:cs="Arial"/>
            <w:color w:val="0B0080"/>
            <w:sz w:val="21"/>
            <w:szCs w:val="21"/>
            <w:u w:val="single"/>
            <w:lang w:val="ru-RU"/>
          </w:rPr>
          <w:t>Кристофер Дэйт</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xml:space="preserve">указывает на невозможность сравнения ООП и других технологий во многом из-за отсутствия строгого и </w:t>
      </w:r>
      <w:r w:rsidRPr="004E270A">
        <w:rPr>
          <w:rFonts w:ascii="Arial" w:eastAsia="Times New Roman" w:hAnsi="Arial" w:cs="Arial"/>
          <w:color w:val="222222"/>
          <w:sz w:val="21"/>
          <w:szCs w:val="21"/>
          <w:lang w:val="ru-RU"/>
        </w:rPr>
        <w:lastRenderedPageBreak/>
        <w:t>общепризнанного определения ООП</w:t>
      </w:r>
      <w:hyperlink r:id="rId249" w:anchor="cite_note-20" w:history="1">
        <w:r w:rsidRPr="004E270A">
          <w:rPr>
            <w:rFonts w:ascii="Arial" w:eastAsia="Times New Roman" w:hAnsi="Arial" w:cs="Arial"/>
            <w:color w:val="0B0080"/>
            <w:sz w:val="17"/>
            <w:szCs w:val="17"/>
            <w:u w:val="single"/>
            <w:vertAlign w:val="superscript"/>
            <w:lang w:val="ru-RU"/>
          </w:rPr>
          <w:t>[20]</w:t>
        </w:r>
      </w:hyperlink>
      <w:r w:rsidRPr="004E270A">
        <w:rPr>
          <w:rFonts w:ascii="Arial" w:eastAsia="Times New Roman" w:hAnsi="Arial" w:cs="Arial"/>
          <w:color w:val="222222"/>
          <w:sz w:val="21"/>
          <w:szCs w:val="21"/>
          <w:lang w:val="ru-RU"/>
        </w:rPr>
        <w:t>.</w:t>
      </w:r>
    </w:p>
    <w:p w:rsidR="004E270A" w:rsidRPr="004E270A" w:rsidRDefault="004E270A" w:rsidP="004E270A">
      <w:pPr>
        <w:numPr>
          <w:ilvl w:val="0"/>
          <w:numId w:val="9"/>
        </w:numPr>
        <w:shd w:val="clear" w:color="auto" w:fill="FFFFFF"/>
        <w:spacing w:before="100" w:beforeAutospacing="1" w:after="24" w:line="240" w:lineRule="auto"/>
        <w:ind w:left="6528"/>
        <w:rPr>
          <w:rFonts w:ascii="Arial" w:eastAsia="Times New Roman" w:hAnsi="Arial" w:cs="Arial"/>
          <w:color w:val="222222"/>
          <w:sz w:val="21"/>
          <w:szCs w:val="21"/>
        </w:rPr>
      </w:pPr>
      <w:hyperlink r:id="rId250" w:tooltip="Степанов, Александр Александрович (учёный)" w:history="1">
        <w:r w:rsidRPr="004E270A">
          <w:rPr>
            <w:rFonts w:ascii="Arial" w:eastAsia="Times New Roman" w:hAnsi="Arial" w:cs="Arial"/>
            <w:color w:val="0B0080"/>
            <w:sz w:val="21"/>
            <w:szCs w:val="21"/>
            <w:u w:val="single"/>
            <w:lang w:val="ru-RU"/>
          </w:rPr>
          <w:t>Александр Степанов</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 одном из своих интервью указывал, что ООП «методологически неправильно» и что «…ООП практически такая же</w:t>
      </w:r>
      <w:r w:rsidRPr="004E270A">
        <w:rPr>
          <w:rFonts w:ascii="Arial" w:eastAsia="Times New Roman" w:hAnsi="Arial" w:cs="Arial"/>
          <w:color w:val="222222"/>
          <w:sz w:val="21"/>
          <w:szCs w:val="21"/>
        </w:rPr>
        <w:t> </w:t>
      </w:r>
      <w:hyperlink r:id="rId251" w:tooltip="Мистификация" w:history="1">
        <w:r w:rsidRPr="004E270A">
          <w:rPr>
            <w:rFonts w:ascii="Arial" w:eastAsia="Times New Roman" w:hAnsi="Arial" w:cs="Arial"/>
            <w:color w:val="0B0080"/>
            <w:sz w:val="21"/>
            <w:szCs w:val="21"/>
            <w:u w:val="single"/>
            <w:lang w:val="ru-RU"/>
          </w:rPr>
          <w:t>мистификация</w:t>
        </w:r>
      </w:hyperlink>
      <w:r w:rsidRPr="004E270A">
        <w:rPr>
          <w:rFonts w:ascii="Arial" w:eastAsia="Times New Roman" w:hAnsi="Arial" w:cs="Arial"/>
          <w:color w:val="222222"/>
          <w:sz w:val="21"/>
          <w:szCs w:val="21"/>
          <w:lang w:val="ru-RU"/>
        </w:rPr>
        <w:t>, как и</w:t>
      </w:r>
      <w:r w:rsidRPr="004E270A">
        <w:rPr>
          <w:rFonts w:ascii="Arial" w:eastAsia="Times New Roman" w:hAnsi="Arial" w:cs="Arial"/>
          <w:color w:val="222222"/>
          <w:sz w:val="21"/>
          <w:szCs w:val="21"/>
        </w:rPr>
        <w:t> </w:t>
      </w:r>
      <w:hyperlink r:id="rId252" w:tooltip="Искусственный интеллект" w:history="1">
        <w:r w:rsidRPr="004E270A">
          <w:rPr>
            <w:rFonts w:ascii="Arial" w:eastAsia="Times New Roman" w:hAnsi="Arial" w:cs="Arial"/>
            <w:color w:val="0B0080"/>
            <w:sz w:val="21"/>
            <w:szCs w:val="21"/>
            <w:u w:val="single"/>
            <w:lang w:val="ru-RU"/>
          </w:rPr>
          <w:t>искусственный интеллект</w:t>
        </w:r>
      </w:hyperlink>
      <w:r w:rsidRPr="004E270A">
        <w:rPr>
          <w:rFonts w:ascii="Arial" w:eastAsia="Times New Roman" w:hAnsi="Arial" w:cs="Arial"/>
          <w:color w:val="222222"/>
          <w:sz w:val="21"/>
          <w:szCs w:val="21"/>
          <w:lang w:val="ru-RU"/>
        </w:rPr>
        <w:t>…»</w:t>
      </w:r>
      <w:hyperlink r:id="rId253" w:anchor="cite_note-21" w:history="1">
        <w:r w:rsidRPr="004E270A">
          <w:rPr>
            <w:rFonts w:ascii="Arial" w:eastAsia="Times New Roman" w:hAnsi="Arial" w:cs="Arial"/>
            <w:color w:val="0B0080"/>
            <w:sz w:val="17"/>
            <w:szCs w:val="17"/>
            <w:u w:val="single"/>
            <w:vertAlign w:val="superscript"/>
          </w:rPr>
          <w:t>[21]</w:t>
        </w:r>
      </w:hyperlink>
      <w:r w:rsidRPr="004E270A">
        <w:rPr>
          <w:rFonts w:ascii="Arial" w:eastAsia="Times New Roman" w:hAnsi="Arial" w:cs="Arial"/>
          <w:color w:val="222222"/>
          <w:sz w:val="21"/>
          <w:szCs w:val="21"/>
        </w:rPr>
        <w:t>.</w:t>
      </w:r>
    </w:p>
    <w:p w:rsidR="004E270A" w:rsidRPr="004E270A" w:rsidRDefault="004E270A" w:rsidP="004E270A">
      <w:pPr>
        <w:numPr>
          <w:ilvl w:val="0"/>
          <w:numId w:val="9"/>
        </w:numPr>
        <w:shd w:val="clear" w:color="auto" w:fill="FFFFFF"/>
        <w:spacing w:before="100" w:beforeAutospacing="1" w:after="24" w:line="240" w:lineRule="auto"/>
        <w:ind w:left="6528"/>
        <w:rPr>
          <w:rFonts w:ascii="Arial" w:eastAsia="Times New Roman" w:hAnsi="Arial" w:cs="Arial"/>
          <w:color w:val="222222"/>
          <w:sz w:val="21"/>
          <w:szCs w:val="21"/>
        </w:rPr>
      </w:pPr>
      <w:hyperlink r:id="rId254" w:tooltip="Брукс, Фредерик" w:history="1">
        <w:r w:rsidRPr="004E270A">
          <w:rPr>
            <w:rFonts w:ascii="Arial" w:eastAsia="Times New Roman" w:hAnsi="Arial" w:cs="Arial"/>
            <w:color w:val="0B0080"/>
            <w:sz w:val="21"/>
            <w:szCs w:val="21"/>
            <w:u w:val="single"/>
            <w:lang w:val="ru-RU"/>
          </w:rPr>
          <w:t>Фредерик Брукс</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указывает, что наиболее сложной частью создания программного обеспечения является «…спецификация, дизайн и тестирование концептуальных конструкций, а отнюдь не работа по выражению этих концептуальных конструкций…». ООП (наряду с такими технологиями как искусственный интеллект,</w:t>
      </w:r>
      <w:r w:rsidRPr="004E270A">
        <w:rPr>
          <w:rFonts w:ascii="Arial" w:eastAsia="Times New Roman" w:hAnsi="Arial" w:cs="Arial"/>
          <w:color w:val="222222"/>
          <w:sz w:val="21"/>
          <w:szCs w:val="21"/>
        </w:rPr>
        <w:t> </w:t>
      </w:r>
      <w:hyperlink r:id="rId255" w:tooltip="Верификация программ (страница отсутствует)" w:history="1">
        <w:r w:rsidRPr="004E270A">
          <w:rPr>
            <w:rFonts w:ascii="Arial" w:eastAsia="Times New Roman" w:hAnsi="Arial" w:cs="Arial"/>
            <w:color w:val="A55858"/>
            <w:sz w:val="21"/>
            <w:szCs w:val="21"/>
            <w:u w:val="single"/>
            <w:lang w:val="ru-RU"/>
          </w:rPr>
          <w:t>верификация программ</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256" w:tooltip="Автоматическое программирование (страница отсутствует)" w:history="1">
        <w:r w:rsidRPr="004E270A">
          <w:rPr>
            <w:rFonts w:ascii="Arial" w:eastAsia="Times New Roman" w:hAnsi="Arial" w:cs="Arial"/>
            <w:color w:val="A55858"/>
            <w:sz w:val="21"/>
            <w:szCs w:val="21"/>
            <w:u w:val="single"/>
            <w:lang w:val="ru-RU"/>
          </w:rPr>
          <w:t>автоматическое программирование</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257" w:tooltip="Визуальное программирование" w:history="1">
        <w:r w:rsidRPr="004E270A">
          <w:rPr>
            <w:rFonts w:ascii="Arial" w:eastAsia="Times New Roman" w:hAnsi="Arial" w:cs="Arial"/>
            <w:color w:val="0B0080"/>
            <w:sz w:val="21"/>
            <w:szCs w:val="21"/>
            <w:u w:val="single"/>
            <w:lang w:val="ru-RU"/>
          </w:rPr>
          <w:t>графическое программирование</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258" w:tooltip="Экспертные системы" w:history="1">
        <w:r w:rsidRPr="004E270A">
          <w:rPr>
            <w:rFonts w:ascii="Arial" w:eastAsia="Times New Roman" w:hAnsi="Arial" w:cs="Arial"/>
            <w:color w:val="0B0080"/>
            <w:sz w:val="21"/>
            <w:szCs w:val="21"/>
            <w:u w:val="single"/>
            <w:lang w:val="ru-RU"/>
          </w:rPr>
          <w:t>экспертные системы</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xml:space="preserve">и др.), по его мнению, не является «серебряной пулей», которая могла бы на порядок величины снизить сложность разработки программных систем. Согласно Бруксу, «…ООП позволяет сократить только привнесённую сложность в выражение дизайна. </w:t>
      </w:r>
      <w:r w:rsidRPr="004E270A">
        <w:rPr>
          <w:rFonts w:ascii="Arial" w:eastAsia="Times New Roman" w:hAnsi="Arial" w:cs="Arial"/>
          <w:color w:val="222222"/>
          <w:sz w:val="21"/>
          <w:szCs w:val="21"/>
        </w:rPr>
        <w:t>Дизайн остаётся сложным по своей природе…»</w:t>
      </w:r>
      <w:hyperlink r:id="rId259" w:anchor="cite_note-22" w:history="1">
        <w:r w:rsidRPr="004E270A">
          <w:rPr>
            <w:rFonts w:ascii="Arial" w:eastAsia="Times New Roman" w:hAnsi="Arial" w:cs="Arial"/>
            <w:color w:val="0B0080"/>
            <w:sz w:val="17"/>
            <w:szCs w:val="17"/>
            <w:u w:val="single"/>
            <w:vertAlign w:val="superscript"/>
          </w:rPr>
          <w:t>[22]</w:t>
        </w:r>
      </w:hyperlink>
      <w:r w:rsidRPr="004E270A">
        <w:rPr>
          <w:rFonts w:ascii="Arial" w:eastAsia="Times New Roman" w:hAnsi="Arial" w:cs="Arial"/>
          <w:color w:val="222222"/>
          <w:sz w:val="21"/>
          <w:szCs w:val="21"/>
        </w:rPr>
        <w:t>.</w:t>
      </w:r>
    </w:p>
    <w:p w:rsidR="004E270A" w:rsidRPr="004E270A" w:rsidRDefault="004E270A" w:rsidP="004E270A">
      <w:pPr>
        <w:numPr>
          <w:ilvl w:val="0"/>
          <w:numId w:val="9"/>
        </w:numPr>
        <w:shd w:val="clear" w:color="auto" w:fill="FFFFFF"/>
        <w:spacing w:before="100" w:beforeAutospacing="1" w:after="24" w:line="240" w:lineRule="auto"/>
        <w:ind w:left="6528"/>
        <w:rPr>
          <w:rFonts w:ascii="Arial" w:eastAsia="Times New Roman" w:hAnsi="Arial" w:cs="Arial"/>
          <w:color w:val="222222"/>
          <w:sz w:val="21"/>
          <w:szCs w:val="21"/>
        </w:rPr>
      </w:pPr>
      <w:hyperlink r:id="rId260" w:tooltip="Дейкстра, Эдсгер Вибе" w:history="1">
        <w:r w:rsidRPr="004E270A">
          <w:rPr>
            <w:rFonts w:ascii="Arial" w:eastAsia="Times New Roman" w:hAnsi="Arial" w:cs="Arial"/>
            <w:color w:val="0B0080"/>
            <w:sz w:val="21"/>
            <w:szCs w:val="21"/>
            <w:u w:val="single"/>
            <w:lang w:val="ru-RU"/>
          </w:rPr>
          <w:t>Эдсгер Дейкстра</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указывал: «…то, о чём общество в большинстве случаев просит</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это</w:t>
      </w:r>
      <w:r w:rsidRPr="004E270A">
        <w:rPr>
          <w:rFonts w:ascii="Arial" w:eastAsia="Times New Roman" w:hAnsi="Arial" w:cs="Arial"/>
          <w:color w:val="222222"/>
          <w:sz w:val="21"/>
          <w:szCs w:val="21"/>
        </w:rPr>
        <w:t> </w:t>
      </w:r>
      <w:hyperlink r:id="rId261" w:tooltip="Эликсир" w:history="1">
        <w:r w:rsidRPr="004E270A">
          <w:rPr>
            <w:rFonts w:ascii="Arial" w:eastAsia="Times New Roman" w:hAnsi="Arial" w:cs="Arial"/>
            <w:color w:val="0B0080"/>
            <w:sz w:val="21"/>
            <w:szCs w:val="21"/>
            <w:u w:val="single"/>
            <w:lang w:val="ru-RU"/>
          </w:rPr>
          <w:t>эликсир</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от всех болезней. Естественно, „эликсир“ имеет очень впечатляющие названия, иначе будет очень трудно что-то продать: „Структурный анализ и Дизайн“, „Программная инженерия“, „Модели зрелости“, „Управляющие информационные системы“ (</w:t>
      </w:r>
      <w:r w:rsidRPr="004E270A">
        <w:rPr>
          <w:rFonts w:ascii="Arial" w:eastAsia="Times New Roman" w:hAnsi="Arial" w:cs="Arial"/>
          <w:color w:val="222222"/>
          <w:sz w:val="21"/>
          <w:szCs w:val="21"/>
        </w:rPr>
        <w:t>Management</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Information</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Systems</w:t>
      </w:r>
      <w:r w:rsidRPr="004E270A">
        <w:rPr>
          <w:rFonts w:ascii="Arial" w:eastAsia="Times New Roman" w:hAnsi="Arial" w:cs="Arial"/>
          <w:color w:val="222222"/>
          <w:sz w:val="21"/>
          <w:szCs w:val="21"/>
          <w:lang w:val="ru-RU"/>
        </w:rPr>
        <w:t xml:space="preserve">), „Интегрированные среды поддержки проектов“, </w:t>
      </w:r>
      <w:r w:rsidRPr="004E270A">
        <w:rPr>
          <w:rFonts w:ascii="Arial" w:eastAsia="Times New Roman" w:hAnsi="Arial" w:cs="Arial"/>
          <w:color w:val="222222"/>
          <w:sz w:val="21"/>
          <w:szCs w:val="21"/>
          <w:lang w:val="ru-RU"/>
        </w:rPr>
        <w:lastRenderedPageBreak/>
        <w:t>„Объектная ориентированность“, „</w:t>
      </w:r>
      <w:hyperlink r:id="rId262" w:tooltip="Реинжиниринг бизнес-процессов" w:history="1">
        <w:r w:rsidRPr="004E270A">
          <w:rPr>
            <w:rFonts w:ascii="Arial" w:eastAsia="Times New Roman" w:hAnsi="Arial" w:cs="Arial"/>
            <w:color w:val="0B0080"/>
            <w:sz w:val="21"/>
            <w:szCs w:val="21"/>
            <w:u w:val="single"/>
            <w:lang w:val="ru-RU"/>
          </w:rPr>
          <w:t>Реинжиниринг бизнес-процессов</w:t>
        </w:r>
      </w:hyperlink>
      <w:r w:rsidRPr="004E270A">
        <w:rPr>
          <w:rFonts w:ascii="Arial" w:eastAsia="Times New Roman" w:hAnsi="Arial" w:cs="Arial"/>
          <w:color w:val="222222"/>
          <w:sz w:val="21"/>
          <w:szCs w:val="21"/>
          <w:lang w:val="ru-RU"/>
        </w:rPr>
        <w:t>“…»</w:t>
      </w:r>
      <w:hyperlink r:id="rId263" w:anchor="cite_note-23" w:history="1">
        <w:r w:rsidRPr="004E270A">
          <w:rPr>
            <w:rFonts w:ascii="Arial" w:eastAsia="Times New Roman" w:hAnsi="Arial" w:cs="Arial"/>
            <w:color w:val="0B0080"/>
            <w:sz w:val="17"/>
            <w:szCs w:val="17"/>
            <w:u w:val="single"/>
            <w:vertAlign w:val="superscript"/>
          </w:rPr>
          <w:t>[23]</w:t>
        </w:r>
      </w:hyperlink>
      <w:r w:rsidRPr="004E270A">
        <w:rPr>
          <w:rFonts w:ascii="Arial" w:eastAsia="Times New Roman" w:hAnsi="Arial" w:cs="Arial"/>
          <w:color w:val="222222"/>
          <w:sz w:val="21"/>
          <w:szCs w:val="21"/>
        </w:rPr>
        <w:t>.</w:t>
      </w:r>
    </w:p>
    <w:p w:rsidR="004E270A" w:rsidRPr="004E270A" w:rsidRDefault="004E270A" w:rsidP="004E270A">
      <w:pPr>
        <w:numPr>
          <w:ilvl w:val="0"/>
          <w:numId w:val="9"/>
        </w:numPr>
        <w:shd w:val="clear" w:color="auto" w:fill="FFFFFF"/>
        <w:spacing w:before="100" w:beforeAutospacing="1" w:after="24" w:line="240" w:lineRule="auto"/>
        <w:ind w:left="6528"/>
        <w:rPr>
          <w:rFonts w:ascii="Arial" w:eastAsia="Times New Roman" w:hAnsi="Arial" w:cs="Arial"/>
          <w:color w:val="222222"/>
          <w:sz w:val="21"/>
          <w:szCs w:val="21"/>
          <w:lang w:val="ru-RU"/>
        </w:rPr>
      </w:pPr>
      <w:hyperlink r:id="rId264" w:tooltip="Никлаус Вирт" w:history="1">
        <w:r w:rsidRPr="004E270A">
          <w:rPr>
            <w:rFonts w:ascii="Arial" w:eastAsia="Times New Roman" w:hAnsi="Arial" w:cs="Arial"/>
            <w:color w:val="0B0080"/>
            <w:sz w:val="21"/>
            <w:szCs w:val="21"/>
            <w:u w:val="single"/>
            <w:lang w:val="ru-RU"/>
          </w:rPr>
          <w:t>Никлаус Вирт</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считает, что ООП</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не более чем тривиальная надстройка над структурным программированием</w:t>
      </w:r>
      <w:r w:rsidRPr="004E270A">
        <w:rPr>
          <w:rFonts w:ascii="Arial" w:eastAsia="Times New Roman" w:hAnsi="Arial" w:cs="Arial"/>
          <w:color w:val="222222"/>
          <w:sz w:val="17"/>
          <w:szCs w:val="17"/>
          <w:vertAlign w:val="superscript"/>
          <w:lang w:val="ru-RU"/>
        </w:rPr>
        <w:t>[</w:t>
      </w:r>
      <w:hyperlink r:id="rId265" w:tooltip="Википедия:Ссылки на источники" w:history="1">
        <w:r w:rsidRPr="004E270A">
          <w:rPr>
            <w:rFonts w:ascii="Arial" w:eastAsia="Times New Roman" w:hAnsi="Arial" w:cs="Arial"/>
            <w:i/>
            <w:iCs/>
            <w:color w:val="0B0080"/>
            <w:sz w:val="17"/>
            <w:szCs w:val="17"/>
            <w:u w:val="single"/>
            <w:vertAlign w:val="superscript"/>
            <w:lang w:val="ru-RU"/>
          </w:rPr>
          <w:t>источник не указан 423 дня</w:t>
        </w:r>
      </w:hyperlink>
      <w:r w:rsidRPr="004E270A">
        <w:rPr>
          <w:rFonts w:ascii="Arial" w:eastAsia="Times New Roman" w:hAnsi="Arial" w:cs="Arial"/>
          <w:color w:val="222222"/>
          <w:sz w:val="17"/>
          <w:szCs w:val="17"/>
          <w:vertAlign w:val="superscript"/>
          <w:lang w:val="ru-RU"/>
        </w:rPr>
        <w:t>]</w:t>
      </w:r>
      <w:r w:rsidRPr="004E270A">
        <w:rPr>
          <w:rFonts w:ascii="Arial" w:eastAsia="Times New Roman" w:hAnsi="Arial" w:cs="Arial"/>
          <w:color w:val="222222"/>
          <w:sz w:val="21"/>
          <w:szCs w:val="21"/>
          <w:lang w:val="ru-RU"/>
        </w:rPr>
        <w:t>, и преувеличение её значимости, выражающееся, в том числе, во включении в языки программирования всё новых модных «объектно-ориентированных» средств, вредит качеству разрабатываемого программного обеспечения.</w:t>
      </w:r>
    </w:p>
    <w:p w:rsidR="004E270A" w:rsidRPr="004E270A" w:rsidRDefault="004E270A" w:rsidP="004E270A">
      <w:pPr>
        <w:numPr>
          <w:ilvl w:val="0"/>
          <w:numId w:val="9"/>
        </w:numPr>
        <w:shd w:val="clear" w:color="auto" w:fill="FFFFFF"/>
        <w:spacing w:before="100" w:beforeAutospacing="1" w:after="24" w:line="240" w:lineRule="auto"/>
        <w:ind w:left="6528"/>
        <w:rPr>
          <w:rFonts w:ascii="Arial" w:eastAsia="Times New Roman" w:hAnsi="Arial" w:cs="Arial"/>
          <w:color w:val="222222"/>
          <w:sz w:val="21"/>
          <w:szCs w:val="21"/>
          <w:lang w:val="ru-RU"/>
        </w:rPr>
      </w:pPr>
      <w:hyperlink r:id="rId266" w:tooltip="Киллелиа, Патрик (страница отсутствует)" w:history="1">
        <w:r w:rsidRPr="004E270A">
          <w:rPr>
            <w:rFonts w:ascii="Arial" w:eastAsia="Times New Roman" w:hAnsi="Arial" w:cs="Arial"/>
            <w:color w:val="A55858"/>
            <w:sz w:val="21"/>
            <w:szCs w:val="21"/>
            <w:u w:val="single"/>
            <w:lang w:val="ru-RU"/>
          </w:rPr>
          <w:t>Патрик Киллелиа</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в своей книге «Тюнинг веб-сервера» писал: «…ООП предоставляет вам множество способов замедлить работу ваших программ…».</w:t>
      </w:r>
    </w:p>
    <w:p w:rsidR="004E270A" w:rsidRPr="004E270A" w:rsidRDefault="004E270A" w:rsidP="004E270A">
      <w:pPr>
        <w:numPr>
          <w:ilvl w:val="0"/>
          <w:numId w:val="9"/>
        </w:numPr>
        <w:shd w:val="clear" w:color="auto" w:fill="FFFFFF"/>
        <w:spacing w:before="100" w:beforeAutospacing="1" w:after="24" w:line="240" w:lineRule="auto"/>
        <w:ind w:left="6528"/>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Известная обзорная статья проблем современного ООП-программирования перечисляет некоторые типичные проблемы ООП</w:t>
      </w:r>
      <w:hyperlink r:id="rId267" w:anchor="cite_note-24" w:history="1">
        <w:r w:rsidRPr="004E270A">
          <w:rPr>
            <w:rFonts w:ascii="Arial" w:eastAsia="Times New Roman" w:hAnsi="Arial" w:cs="Arial"/>
            <w:color w:val="0B0080"/>
            <w:sz w:val="17"/>
            <w:szCs w:val="17"/>
            <w:u w:val="single"/>
            <w:vertAlign w:val="superscript"/>
            <w:lang w:val="ru-RU"/>
          </w:rPr>
          <w:t>[24]</w:t>
        </w:r>
      </w:hyperlink>
      <w:r w:rsidRPr="004E270A">
        <w:rPr>
          <w:rFonts w:ascii="Arial" w:eastAsia="Times New Roman" w:hAnsi="Arial" w:cs="Arial"/>
          <w:color w:val="222222"/>
          <w:sz w:val="17"/>
          <w:szCs w:val="17"/>
          <w:vertAlign w:val="superscript"/>
          <w:lang w:val="ru-RU"/>
        </w:rPr>
        <w:t>[</w:t>
      </w:r>
      <w:hyperlink r:id="rId268" w:tooltip="Википедия:Авторитетные источники" w:history="1">
        <w:r w:rsidRPr="004E270A">
          <w:rPr>
            <w:rFonts w:ascii="Arial" w:eastAsia="Times New Roman" w:hAnsi="Arial" w:cs="Arial"/>
            <w:i/>
            <w:iCs/>
            <w:color w:val="0B0080"/>
            <w:sz w:val="17"/>
            <w:szCs w:val="17"/>
            <w:u w:val="single"/>
            <w:vertAlign w:val="superscript"/>
            <w:lang w:val="ru-RU"/>
          </w:rPr>
          <w:t>неавторитетный источник?</w:t>
        </w:r>
      </w:hyperlink>
      <w:r w:rsidRPr="004E270A">
        <w:rPr>
          <w:rFonts w:ascii="Arial" w:eastAsia="Times New Roman" w:hAnsi="Arial" w:cs="Arial"/>
          <w:color w:val="222222"/>
          <w:sz w:val="17"/>
          <w:szCs w:val="17"/>
          <w:vertAlign w:val="superscript"/>
          <w:lang w:val="ru-RU"/>
        </w:rPr>
        <w:t>]</w:t>
      </w:r>
      <w:r w:rsidRPr="004E270A">
        <w:rPr>
          <w:rFonts w:ascii="Arial" w:eastAsia="Times New Roman" w:hAnsi="Arial" w:cs="Arial"/>
          <w:color w:val="222222"/>
          <w:sz w:val="21"/>
          <w:szCs w:val="21"/>
          <w:lang w:val="ru-RU"/>
        </w:rPr>
        <w:t>.</w:t>
      </w:r>
    </w:p>
    <w:p w:rsidR="004E270A" w:rsidRPr="004E270A" w:rsidRDefault="004E270A" w:rsidP="004E270A">
      <w:pPr>
        <w:numPr>
          <w:ilvl w:val="0"/>
          <w:numId w:val="9"/>
        </w:numPr>
        <w:shd w:val="clear" w:color="auto" w:fill="FFFFFF"/>
        <w:spacing w:before="100" w:beforeAutospacing="1" w:after="24" w:line="240" w:lineRule="auto"/>
        <w:ind w:left="6528"/>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В программистском фольклоре получила широкое распространение критика объектно-ориентированного подхода в сравнении с</w:t>
      </w:r>
      <w:r w:rsidRPr="004E270A">
        <w:rPr>
          <w:rFonts w:ascii="Arial" w:eastAsia="Times New Roman" w:hAnsi="Arial" w:cs="Arial"/>
          <w:color w:val="222222"/>
          <w:sz w:val="21"/>
          <w:szCs w:val="21"/>
        </w:rPr>
        <w:t> </w:t>
      </w:r>
      <w:hyperlink r:id="rId269" w:tooltip="Функциональное программирование" w:history="1">
        <w:r w:rsidRPr="004E270A">
          <w:rPr>
            <w:rFonts w:ascii="Arial" w:eastAsia="Times New Roman" w:hAnsi="Arial" w:cs="Arial"/>
            <w:color w:val="0B0080"/>
            <w:sz w:val="21"/>
            <w:szCs w:val="21"/>
            <w:u w:val="single"/>
            <w:lang w:val="ru-RU"/>
          </w:rPr>
          <w:t>функциональным подходом</w:t>
        </w:r>
      </w:hyperlink>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с использованием метафоры «</w:t>
      </w:r>
      <w:r w:rsidRPr="004E270A">
        <w:rPr>
          <w:rFonts w:ascii="Arial" w:eastAsia="Times New Roman" w:hAnsi="Arial" w:cs="Arial"/>
          <w:i/>
          <w:iCs/>
          <w:color w:val="222222"/>
          <w:sz w:val="21"/>
          <w:szCs w:val="21"/>
          <w:lang w:val="ru-RU"/>
        </w:rPr>
        <w:t>Королевства Существительных</w:t>
      </w:r>
      <w:r w:rsidRPr="004E270A">
        <w:rPr>
          <w:rFonts w:ascii="Arial" w:eastAsia="Times New Roman" w:hAnsi="Arial" w:cs="Arial"/>
          <w:color w:val="222222"/>
          <w:sz w:val="21"/>
          <w:szCs w:val="21"/>
          <w:lang w:val="ru-RU"/>
        </w:rPr>
        <w:t>» из эссе Стива Йегги</w:t>
      </w:r>
      <w:hyperlink r:id="rId270" w:anchor="cite_note-25" w:history="1">
        <w:r w:rsidRPr="004E270A">
          <w:rPr>
            <w:rFonts w:ascii="Arial" w:eastAsia="Times New Roman" w:hAnsi="Arial" w:cs="Arial"/>
            <w:color w:val="0B0080"/>
            <w:sz w:val="17"/>
            <w:szCs w:val="17"/>
            <w:u w:val="single"/>
            <w:vertAlign w:val="superscript"/>
            <w:lang w:val="ru-RU"/>
          </w:rPr>
          <w:t>[25]</w:t>
        </w:r>
      </w:hyperlink>
      <w:r w:rsidRPr="004E270A">
        <w:rPr>
          <w:rFonts w:ascii="Arial" w:eastAsia="Times New Roman" w:hAnsi="Arial" w:cs="Arial"/>
          <w:color w:val="222222"/>
          <w:sz w:val="21"/>
          <w:szCs w:val="21"/>
          <w:lang w:val="ru-RU"/>
        </w:rPr>
        <w:t>.</w:t>
      </w:r>
    </w:p>
    <w:p w:rsidR="004E270A" w:rsidRPr="004E270A" w:rsidRDefault="004E270A" w:rsidP="004E270A">
      <w:pPr>
        <w:shd w:val="clear" w:color="auto" w:fill="FFFFFF"/>
        <w:spacing w:before="120" w:after="120" w:line="240" w:lineRule="auto"/>
        <w:ind w:left="614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Если попытаться классифицировать критические высказывания в адрес ООП, можно выделить несколько аспектов критики данного подхода к программированию.</w:t>
      </w:r>
    </w:p>
    <w:p w:rsidR="004E270A" w:rsidRPr="004E270A" w:rsidRDefault="004E270A" w:rsidP="004E270A">
      <w:pPr>
        <w:shd w:val="clear" w:color="auto" w:fill="FFFFFF"/>
        <w:spacing w:after="24" w:line="240" w:lineRule="auto"/>
        <w:ind w:left="6144"/>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Критика рекламы ООП</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Критикуется явно высказываемое или подразумеваемое в работах некоторых пропагандистов ООП, а также в рекламных материалах «объектно-ориентированных» средств разработки представление об объектном программировании как о некоем всемогущем подходе, который магическим образом устраняет сложность программирования. Как замечали многие, в том числе упомянутые выше Брукс и Дейкстра, «серебряной пули не существует»</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xml:space="preserve">— независимо от того, какой парадигмы программирования придерживается разработчик, создание нетривиальной сложной программной системы всегда сопряжено со значительными затратами интеллектуальных </w:t>
      </w:r>
      <w:r w:rsidRPr="004E270A">
        <w:rPr>
          <w:rFonts w:ascii="Arial" w:eastAsia="Times New Roman" w:hAnsi="Arial" w:cs="Arial"/>
          <w:color w:val="222222"/>
          <w:sz w:val="21"/>
          <w:szCs w:val="21"/>
          <w:lang w:val="ru-RU"/>
        </w:rPr>
        <w:lastRenderedPageBreak/>
        <w:t>ресурсов и времени. Из наиболее квалифицированных специалистов в области ООП никто, как правило, не отрицает справедливость критики этого типа.</w:t>
      </w:r>
    </w:p>
    <w:p w:rsidR="004E270A" w:rsidRPr="004E270A" w:rsidRDefault="004E270A" w:rsidP="004E270A">
      <w:pPr>
        <w:shd w:val="clear" w:color="auto" w:fill="FFFFFF"/>
        <w:spacing w:after="24" w:line="240" w:lineRule="auto"/>
        <w:ind w:left="6528"/>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Оспаривание эффективности разработки методами ООП</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Критики оспаривают тезис о том, что разработка объектно-ориентированных программ требует меньше ресурсов или приводит к созданию более качественного ПО. Проводится сравнение затрат на разработку разными методами, на основании которого делается вывод об отсутствии у ООП преимуществ в данном направлении. Учитывая крайнюю сложность объективного сравнения различных разработок, подобные сопоставления, как минимум, спорны. С другой стороны, получается, что ровно так же спорны и утверждения об эффективности ООП.</w:t>
      </w:r>
    </w:p>
    <w:p w:rsidR="004E270A" w:rsidRPr="004E270A" w:rsidRDefault="004E270A" w:rsidP="004E270A">
      <w:pPr>
        <w:shd w:val="clear" w:color="auto" w:fill="FFFFFF"/>
        <w:spacing w:after="24" w:line="240" w:lineRule="auto"/>
        <w:ind w:left="6912"/>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Производительность объектно-ориентированных программ</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Указывается на то, что целый ряд «врождённых особенностей» ООП-технологии делает построенные на её основе программы технически менее эффективными, по сравнению с аналогичными необъектными программами. Не отрицая действительно имеющихся дополнительных накладных расходов на организацию работы ООП-программ (см. раздел «Производительность» выше), нужно, однако, отметить, что значение снижения производительности часто преувеличивается критиками. В современных условиях, когда технические возможности компьютеров чрезвычайно велики и постоянно растут, для большинства прикладных программ техническая эффективность оказывается менее существенна, чем функциональность, скорость разработки и сопровождаемость. Лишь для некоторого, очень ограниченного класса программ (ПО встроенных систем, драйверы устройств, низкоуровневая часть системного ПО, научное ПО) производительность остаётся критическим фактором.</w:t>
      </w:r>
    </w:p>
    <w:p w:rsidR="004E270A" w:rsidRPr="004E270A" w:rsidRDefault="004E270A" w:rsidP="004E270A">
      <w:pPr>
        <w:shd w:val="clear" w:color="auto" w:fill="FFFFFF"/>
        <w:spacing w:after="24" w:line="240" w:lineRule="auto"/>
        <w:ind w:left="7296"/>
        <w:rPr>
          <w:rFonts w:ascii="Arial" w:eastAsia="Times New Roman" w:hAnsi="Arial" w:cs="Arial"/>
          <w:b/>
          <w:bCs/>
          <w:color w:val="222222"/>
          <w:sz w:val="21"/>
          <w:szCs w:val="21"/>
          <w:lang w:val="ru-RU"/>
        </w:rPr>
      </w:pPr>
      <w:r w:rsidRPr="004E270A">
        <w:rPr>
          <w:rFonts w:ascii="Arial" w:eastAsia="Times New Roman" w:hAnsi="Arial" w:cs="Arial"/>
          <w:b/>
          <w:bCs/>
          <w:color w:val="222222"/>
          <w:sz w:val="21"/>
          <w:szCs w:val="21"/>
          <w:lang w:val="ru-RU"/>
        </w:rPr>
        <w:t>Критика отдельных технологических решений в ООП-языках и библиотеках</w:t>
      </w:r>
      <w:r w:rsidRPr="004E270A">
        <w:rPr>
          <w:rFonts w:ascii="Arial" w:eastAsia="Times New Roman" w:hAnsi="Arial" w:cs="Arial"/>
          <w:b/>
          <w:bCs/>
          <w:color w:val="222222"/>
          <w:sz w:val="21"/>
          <w:szCs w:val="21"/>
        </w:rPr>
        <w:t> </w:t>
      </w:r>
    </w:p>
    <w:p w:rsidR="004E270A" w:rsidRPr="004E270A" w:rsidRDefault="004E270A" w:rsidP="004E270A">
      <w:pPr>
        <w:shd w:val="clear" w:color="auto" w:fill="FFFFFF"/>
        <w:spacing w:after="24" w:line="240" w:lineRule="auto"/>
        <w:ind w:left="72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 xml:space="preserve">Эта критика многочисленна, но затрагивает она не ООП как таковое, а приемлемость и применимость в конкретных случаях тех или иных реализаций её механизмов. Одним из излюбленных объектов критики является язык </w:t>
      </w:r>
      <w:r w:rsidRPr="004E270A">
        <w:rPr>
          <w:rFonts w:ascii="Arial" w:eastAsia="Times New Roman" w:hAnsi="Arial" w:cs="Arial"/>
          <w:color w:val="222222"/>
          <w:sz w:val="21"/>
          <w:szCs w:val="21"/>
        </w:rPr>
        <w:t>C</w:t>
      </w:r>
      <w:r w:rsidRPr="004E270A">
        <w:rPr>
          <w:rFonts w:ascii="Arial" w:eastAsia="Times New Roman" w:hAnsi="Arial" w:cs="Arial"/>
          <w:color w:val="222222"/>
          <w:sz w:val="21"/>
          <w:szCs w:val="21"/>
          <w:lang w:val="ru-RU"/>
        </w:rPr>
        <w:t>++, входящий в число наиболее распространённых промышленных ООП-языков.</w:t>
      </w:r>
    </w:p>
    <w:p w:rsidR="004E270A" w:rsidRPr="004E270A" w:rsidRDefault="004E270A" w:rsidP="004E270A">
      <w:pPr>
        <w:pBdr>
          <w:bottom w:val="single" w:sz="6" w:space="0" w:color="A2A9B1"/>
        </w:pBdr>
        <w:shd w:val="clear" w:color="auto" w:fill="FFFFFF"/>
        <w:spacing w:before="240" w:after="60" w:line="240" w:lineRule="auto"/>
        <w:ind w:left="7680"/>
        <w:outlineLvl w:val="1"/>
        <w:rPr>
          <w:rFonts w:ascii="Georgia" w:eastAsia="Times New Roman" w:hAnsi="Georgia" w:cs="Times New Roman"/>
          <w:color w:val="000000"/>
          <w:sz w:val="36"/>
          <w:szCs w:val="36"/>
          <w:lang w:val="ru-RU"/>
        </w:rPr>
      </w:pPr>
      <w:r w:rsidRPr="004E270A">
        <w:rPr>
          <w:rFonts w:ascii="Georgia" w:eastAsia="Times New Roman" w:hAnsi="Georgia" w:cs="Times New Roman"/>
          <w:color w:val="000000"/>
          <w:sz w:val="36"/>
          <w:szCs w:val="36"/>
          <w:lang w:val="ru-RU"/>
        </w:rPr>
        <w:t>Объектно-ориентированные языки</w:t>
      </w:r>
      <w:r w:rsidRPr="004E270A">
        <w:rPr>
          <w:rFonts w:ascii="Arial" w:eastAsia="Times New Roman" w:hAnsi="Arial" w:cs="Arial"/>
          <w:color w:val="54595D"/>
          <w:sz w:val="24"/>
          <w:szCs w:val="24"/>
          <w:lang w:val="ru-RU"/>
        </w:rPr>
        <w:t>[</w:t>
      </w:r>
      <w:hyperlink r:id="rId271" w:tooltip="Редактировать раздел «Объектно-ориентированные языки»" w:history="1">
        <w:r w:rsidRPr="004E270A">
          <w:rPr>
            <w:rFonts w:ascii="Arial" w:eastAsia="Times New Roman" w:hAnsi="Arial" w:cs="Arial"/>
            <w:color w:val="0B0080"/>
            <w:sz w:val="24"/>
            <w:szCs w:val="24"/>
            <w:u w:val="single"/>
            <w:lang w:val="ru-RU"/>
          </w:rPr>
          <w:t>править</w:t>
        </w:r>
      </w:hyperlink>
      <w:r w:rsidRPr="004E270A">
        <w:rPr>
          <w:rFonts w:ascii="Arial" w:eastAsia="Times New Roman" w:hAnsi="Arial" w:cs="Arial"/>
          <w:color w:val="54595D"/>
          <w:sz w:val="24"/>
          <w:szCs w:val="24"/>
        </w:rPr>
        <w:t> </w:t>
      </w:r>
      <w:r w:rsidRPr="004E270A">
        <w:rPr>
          <w:rFonts w:ascii="Arial" w:eastAsia="Times New Roman" w:hAnsi="Arial" w:cs="Arial"/>
          <w:color w:val="54595D"/>
          <w:sz w:val="24"/>
          <w:szCs w:val="24"/>
          <w:lang w:val="ru-RU"/>
        </w:rPr>
        <w:t>|</w:t>
      </w:r>
      <w:r w:rsidRPr="004E270A">
        <w:rPr>
          <w:rFonts w:ascii="Arial" w:eastAsia="Times New Roman" w:hAnsi="Arial" w:cs="Arial"/>
          <w:color w:val="54595D"/>
          <w:sz w:val="24"/>
          <w:szCs w:val="24"/>
        </w:rPr>
        <w:t> </w:t>
      </w:r>
      <w:hyperlink r:id="rId272" w:tooltip="Редактировать раздел «Объектно-ориентированные языки»" w:history="1">
        <w:r w:rsidRPr="004E270A">
          <w:rPr>
            <w:rFonts w:ascii="Arial" w:eastAsia="Times New Roman" w:hAnsi="Arial" w:cs="Arial"/>
            <w:color w:val="0B0080"/>
            <w:sz w:val="24"/>
            <w:szCs w:val="24"/>
            <w:u w:val="single"/>
            <w:lang w:val="ru-RU"/>
          </w:rPr>
          <w:t>править код</w:t>
        </w:r>
      </w:hyperlink>
      <w:r w:rsidRPr="004E270A">
        <w:rPr>
          <w:rFonts w:ascii="Arial" w:eastAsia="Times New Roman" w:hAnsi="Arial" w:cs="Arial"/>
          <w:color w:val="54595D"/>
          <w:sz w:val="24"/>
          <w:szCs w:val="24"/>
          <w:lang w:val="ru-RU"/>
        </w:rPr>
        <w:t>]</w:t>
      </w:r>
    </w:p>
    <w:p w:rsidR="004E270A" w:rsidRPr="004E270A" w:rsidRDefault="004E270A" w:rsidP="004E270A">
      <w:pPr>
        <w:shd w:val="clear" w:color="auto" w:fill="FFFFFF"/>
        <w:spacing w:after="0" w:line="240" w:lineRule="auto"/>
        <w:ind w:left="7680"/>
        <w:rPr>
          <w:rFonts w:ascii="Arial" w:eastAsia="Times New Roman" w:hAnsi="Arial" w:cs="Arial"/>
          <w:i/>
          <w:iCs/>
          <w:color w:val="222222"/>
          <w:sz w:val="21"/>
          <w:szCs w:val="21"/>
          <w:lang w:val="ru-RU"/>
        </w:rPr>
      </w:pPr>
      <w:r w:rsidRPr="004E270A">
        <w:rPr>
          <w:rFonts w:ascii="Arial" w:eastAsia="Times New Roman" w:hAnsi="Arial" w:cs="Arial"/>
          <w:i/>
          <w:iCs/>
          <w:color w:val="222222"/>
          <w:sz w:val="21"/>
          <w:szCs w:val="21"/>
          <w:lang w:val="ru-RU"/>
        </w:rPr>
        <w:t>Основная статья:</w:t>
      </w:r>
      <w:r w:rsidRPr="004E270A">
        <w:rPr>
          <w:rFonts w:ascii="Arial" w:eastAsia="Times New Roman" w:hAnsi="Arial" w:cs="Arial"/>
          <w:i/>
          <w:iCs/>
          <w:color w:val="222222"/>
          <w:sz w:val="21"/>
          <w:szCs w:val="21"/>
        </w:rPr>
        <w:t> </w:t>
      </w:r>
      <w:hyperlink r:id="rId273" w:tooltip="Объектно-ориентированный язык программирования" w:history="1">
        <w:r w:rsidRPr="004E270A">
          <w:rPr>
            <w:rFonts w:ascii="Arial" w:eastAsia="Times New Roman" w:hAnsi="Arial" w:cs="Arial"/>
            <w:b/>
            <w:bCs/>
            <w:i/>
            <w:iCs/>
            <w:color w:val="0B0080"/>
            <w:sz w:val="21"/>
            <w:szCs w:val="21"/>
            <w:u w:val="single"/>
            <w:lang w:val="ru-RU"/>
          </w:rPr>
          <w:t>Объектно-ориентированный язык программирования</w:t>
        </w:r>
      </w:hyperlink>
    </w:p>
    <w:p w:rsidR="004E270A" w:rsidRPr="004E270A" w:rsidRDefault="004E270A" w:rsidP="004E270A">
      <w:pPr>
        <w:shd w:val="clear" w:color="auto" w:fill="FFFFFF"/>
        <w:spacing w:before="120" w:after="120" w:line="240" w:lineRule="auto"/>
        <w:ind w:left="768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 xml:space="preserve">Многие современные языки специально </w:t>
      </w:r>
      <w:r w:rsidRPr="004E270A">
        <w:rPr>
          <w:rFonts w:ascii="Arial" w:eastAsia="Times New Roman" w:hAnsi="Arial" w:cs="Arial"/>
          <w:color w:val="222222"/>
          <w:sz w:val="21"/>
          <w:szCs w:val="21"/>
          <w:lang w:val="ru-RU"/>
        </w:rPr>
        <w:lastRenderedPageBreak/>
        <w:t>созданы для облегчения объектно-ориентированного программирования. Однако следует отметить, что можно применять техники ООП и для не-объектно-ориентированного языка и наоборот, применение объектно-ориентированного языка вовсе не означает, что код автоматически становится объектно-ориентированным.</w:t>
      </w:r>
    </w:p>
    <w:p w:rsidR="004E270A" w:rsidRPr="004E270A" w:rsidRDefault="004E270A" w:rsidP="004E270A">
      <w:pPr>
        <w:shd w:val="clear" w:color="auto" w:fill="FFFFFF"/>
        <w:spacing w:before="120" w:after="120" w:line="240" w:lineRule="auto"/>
        <w:ind w:left="7680"/>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Как правило, объектно-ориентированный язык (ООЯ) содержит следующий набор элементов:</w:t>
      </w:r>
    </w:p>
    <w:p w:rsidR="004E270A" w:rsidRPr="004E270A" w:rsidRDefault="004E270A" w:rsidP="004E270A">
      <w:pPr>
        <w:numPr>
          <w:ilvl w:val="0"/>
          <w:numId w:val="10"/>
        </w:numPr>
        <w:shd w:val="clear" w:color="auto" w:fill="FFFFFF"/>
        <w:spacing w:before="100" w:beforeAutospacing="1" w:after="24" w:line="240" w:lineRule="auto"/>
        <w:ind w:left="806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Объявление классов с полями (данными</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членами класса) и методами (функциями</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членами класса).</w:t>
      </w:r>
    </w:p>
    <w:p w:rsidR="004E270A" w:rsidRPr="004E270A" w:rsidRDefault="004E270A" w:rsidP="004E270A">
      <w:pPr>
        <w:numPr>
          <w:ilvl w:val="0"/>
          <w:numId w:val="10"/>
        </w:numPr>
        <w:shd w:val="clear" w:color="auto" w:fill="FFFFFF"/>
        <w:spacing w:before="100" w:beforeAutospacing="1" w:after="24" w:line="240" w:lineRule="auto"/>
        <w:ind w:left="8064"/>
        <w:rPr>
          <w:rFonts w:ascii="Arial" w:eastAsia="Times New Roman" w:hAnsi="Arial" w:cs="Arial"/>
          <w:color w:val="222222"/>
          <w:sz w:val="21"/>
          <w:szCs w:val="21"/>
        </w:rPr>
      </w:pPr>
      <w:r w:rsidRPr="004E270A">
        <w:rPr>
          <w:rFonts w:ascii="Arial" w:eastAsia="Times New Roman" w:hAnsi="Arial" w:cs="Arial"/>
          <w:color w:val="222222"/>
          <w:sz w:val="21"/>
          <w:szCs w:val="21"/>
          <w:lang w:val="ru-RU"/>
        </w:rPr>
        <w:t>Механизм расширения класса (наследования)</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порождение нового класса от существующего с автоматическим включением всех особенностей реализации класса-предка в состав класса-</w:t>
      </w:r>
      <w:r w:rsidRPr="004E270A">
        <w:rPr>
          <w:rFonts w:ascii="Arial" w:eastAsia="Times New Roman" w:hAnsi="Arial" w:cs="Arial"/>
          <w:color w:val="222222"/>
          <w:sz w:val="21"/>
          <w:szCs w:val="21"/>
          <w:lang w:val="ru-RU"/>
        </w:rPr>
        <w:lastRenderedPageBreak/>
        <w:t xml:space="preserve">потомка. </w:t>
      </w:r>
      <w:r w:rsidRPr="004E270A">
        <w:rPr>
          <w:rFonts w:ascii="Arial" w:eastAsia="Times New Roman" w:hAnsi="Arial" w:cs="Arial"/>
          <w:color w:val="222222"/>
          <w:sz w:val="21"/>
          <w:szCs w:val="21"/>
        </w:rPr>
        <w:t>Большинство ООЯ поддерживают только единичное наследование.</w:t>
      </w:r>
    </w:p>
    <w:p w:rsidR="004E270A" w:rsidRPr="004E270A" w:rsidRDefault="004E270A" w:rsidP="004E270A">
      <w:pPr>
        <w:numPr>
          <w:ilvl w:val="0"/>
          <w:numId w:val="10"/>
        </w:numPr>
        <w:shd w:val="clear" w:color="auto" w:fill="FFFFFF"/>
        <w:spacing w:before="100" w:beforeAutospacing="1" w:after="24" w:line="240" w:lineRule="auto"/>
        <w:ind w:left="806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Полиморфные переменные и параметры функций (методов), позволяющие присваивать одной и той же переменной экземпляры различных классов.</w:t>
      </w:r>
    </w:p>
    <w:p w:rsidR="004E270A" w:rsidRPr="004E270A" w:rsidRDefault="004E270A" w:rsidP="004E270A">
      <w:pPr>
        <w:numPr>
          <w:ilvl w:val="0"/>
          <w:numId w:val="10"/>
        </w:numPr>
        <w:shd w:val="clear" w:color="auto" w:fill="FFFFFF"/>
        <w:spacing w:before="100" w:beforeAutospacing="1" w:after="24" w:line="240" w:lineRule="auto"/>
        <w:ind w:left="8064"/>
        <w:rPr>
          <w:rFonts w:ascii="Arial" w:eastAsia="Times New Roman" w:hAnsi="Arial" w:cs="Arial"/>
          <w:color w:val="222222"/>
          <w:sz w:val="21"/>
          <w:szCs w:val="21"/>
        </w:rPr>
      </w:pPr>
      <w:r w:rsidRPr="004E270A">
        <w:rPr>
          <w:rFonts w:ascii="Arial" w:eastAsia="Times New Roman" w:hAnsi="Arial" w:cs="Arial"/>
          <w:color w:val="222222"/>
          <w:sz w:val="21"/>
          <w:szCs w:val="21"/>
          <w:lang w:val="ru-RU"/>
        </w:rPr>
        <w:t xml:space="preserve">Полиморфное поведение экземпляров классов за счёт использования виртуальных методов. </w:t>
      </w:r>
      <w:r w:rsidRPr="004E270A">
        <w:rPr>
          <w:rFonts w:ascii="Arial" w:eastAsia="Times New Roman" w:hAnsi="Arial" w:cs="Arial"/>
          <w:color w:val="222222"/>
          <w:sz w:val="21"/>
          <w:szCs w:val="21"/>
        </w:rPr>
        <w:t>В некоторых ООЯ все методы классов являются виртуальными.</w:t>
      </w:r>
    </w:p>
    <w:p w:rsidR="004E270A" w:rsidRPr="004E270A" w:rsidRDefault="004E270A" w:rsidP="004E270A">
      <w:pPr>
        <w:shd w:val="clear" w:color="auto" w:fill="FFFFFF"/>
        <w:spacing w:before="120" w:after="120" w:line="240" w:lineRule="auto"/>
        <w:ind w:left="7680"/>
        <w:rPr>
          <w:rFonts w:ascii="Arial" w:eastAsia="Times New Roman" w:hAnsi="Arial" w:cs="Arial"/>
          <w:color w:val="222222"/>
          <w:sz w:val="21"/>
          <w:szCs w:val="21"/>
        </w:rPr>
      </w:pPr>
      <w:r w:rsidRPr="004E270A">
        <w:rPr>
          <w:rFonts w:ascii="Arial" w:eastAsia="Times New Roman" w:hAnsi="Arial" w:cs="Arial"/>
          <w:color w:val="222222"/>
          <w:sz w:val="21"/>
          <w:szCs w:val="21"/>
          <w:lang w:val="ru-RU"/>
        </w:rPr>
        <w:t xml:space="preserve">Некоторые языки добавляют к указанному минимальному набору те или иные дополнительные средства. </w:t>
      </w:r>
      <w:r w:rsidRPr="004E270A">
        <w:rPr>
          <w:rFonts w:ascii="Arial" w:eastAsia="Times New Roman" w:hAnsi="Arial" w:cs="Arial"/>
          <w:color w:val="222222"/>
          <w:sz w:val="21"/>
          <w:szCs w:val="21"/>
        </w:rPr>
        <w:t>В их числе:</w:t>
      </w:r>
    </w:p>
    <w:p w:rsidR="004E270A" w:rsidRPr="004E270A" w:rsidRDefault="004E270A" w:rsidP="004E270A">
      <w:pPr>
        <w:numPr>
          <w:ilvl w:val="0"/>
          <w:numId w:val="11"/>
        </w:numPr>
        <w:shd w:val="clear" w:color="auto" w:fill="FFFFFF"/>
        <w:spacing w:before="100" w:beforeAutospacing="1" w:after="24" w:line="240" w:lineRule="auto"/>
        <w:ind w:left="8064"/>
        <w:rPr>
          <w:rFonts w:ascii="Arial" w:eastAsia="Times New Roman" w:hAnsi="Arial" w:cs="Arial"/>
          <w:color w:val="222222"/>
          <w:sz w:val="21"/>
          <w:szCs w:val="21"/>
        </w:rPr>
      </w:pPr>
      <w:r w:rsidRPr="004E270A">
        <w:rPr>
          <w:rFonts w:ascii="Arial" w:eastAsia="Times New Roman" w:hAnsi="Arial" w:cs="Arial"/>
          <w:color w:val="222222"/>
          <w:sz w:val="21"/>
          <w:szCs w:val="21"/>
        </w:rPr>
        <w:t>Конструкторы, деструкторы, финализаторы;</w:t>
      </w:r>
    </w:p>
    <w:p w:rsidR="004E270A" w:rsidRPr="004E270A" w:rsidRDefault="004E270A" w:rsidP="004E270A">
      <w:pPr>
        <w:numPr>
          <w:ilvl w:val="0"/>
          <w:numId w:val="11"/>
        </w:numPr>
        <w:shd w:val="clear" w:color="auto" w:fill="FFFFFF"/>
        <w:spacing w:before="100" w:beforeAutospacing="1" w:after="24" w:line="240" w:lineRule="auto"/>
        <w:ind w:left="8064"/>
        <w:rPr>
          <w:rFonts w:ascii="Arial" w:eastAsia="Times New Roman" w:hAnsi="Arial" w:cs="Arial"/>
          <w:color w:val="222222"/>
          <w:sz w:val="21"/>
          <w:szCs w:val="21"/>
        </w:rPr>
      </w:pPr>
      <w:r w:rsidRPr="004E270A">
        <w:rPr>
          <w:rFonts w:ascii="Arial" w:eastAsia="Times New Roman" w:hAnsi="Arial" w:cs="Arial"/>
          <w:color w:val="222222"/>
          <w:sz w:val="21"/>
          <w:szCs w:val="21"/>
        </w:rPr>
        <w:t>Свойства (аксессоры);</w:t>
      </w:r>
    </w:p>
    <w:p w:rsidR="004E270A" w:rsidRPr="004E270A" w:rsidRDefault="004E270A" w:rsidP="004E270A">
      <w:pPr>
        <w:numPr>
          <w:ilvl w:val="0"/>
          <w:numId w:val="11"/>
        </w:numPr>
        <w:shd w:val="clear" w:color="auto" w:fill="FFFFFF"/>
        <w:spacing w:before="100" w:beforeAutospacing="1" w:after="24" w:line="240" w:lineRule="auto"/>
        <w:ind w:left="8064"/>
        <w:rPr>
          <w:rFonts w:ascii="Arial" w:eastAsia="Times New Roman" w:hAnsi="Arial" w:cs="Arial"/>
          <w:color w:val="222222"/>
          <w:sz w:val="21"/>
          <w:szCs w:val="21"/>
        </w:rPr>
      </w:pPr>
      <w:r w:rsidRPr="004E270A">
        <w:rPr>
          <w:rFonts w:ascii="Arial" w:eastAsia="Times New Roman" w:hAnsi="Arial" w:cs="Arial"/>
          <w:color w:val="222222"/>
          <w:sz w:val="21"/>
          <w:szCs w:val="21"/>
        </w:rPr>
        <w:t>Индексаторы;</w:t>
      </w:r>
    </w:p>
    <w:p w:rsidR="004E270A" w:rsidRPr="004E270A" w:rsidRDefault="004E270A" w:rsidP="004E270A">
      <w:pPr>
        <w:numPr>
          <w:ilvl w:val="0"/>
          <w:numId w:val="11"/>
        </w:numPr>
        <w:shd w:val="clear" w:color="auto" w:fill="FFFFFF"/>
        <w:spacing w:before="100" w:beforeAutospacing="1" w:after="24" w:line="240" w:lineRule="auto"/>
        <w:ind w:left="8064"/>
        <w:rPr>
          <w:rFonts w:ascii="Arial" w:eastAsia="Times New Roman" w:hAnsi="Arial" w:cs="Arial"/>
          <w:color w:val="222222"/>
          <w:sz w:val="21"/>
          <w:szCs w:val="21"/>
          <w:lang w:val="ru-RU"/>
        </w:rPr>
      </w:pPr>
      <w:r w:rsidRPr="004E270A">
        <w:rPr>
          <w:rFonts w:ascii="Arial" w:eastAsia="Times New Roman" w:hAnsi="Arial" w:cs="Arial"/>
          <w:color w:val="222222"/>
          <w:sz w:val="21"/>
          <w:szCs w:val="21"/>
          <w:lang w:val="ru-RU"/>
        </w:rPr>
        <w:t xml:space="preserve">Средства управления видимостью компонентов классов (интерфейсы или модификаторы </w:t>
      </w:r>
      <w:r w:rsidRPr="004E270A">
        <w:rPr>
          <w:rFonts w:ascii="Arial" w:eastAsia="Times New Roman" w:hAnsi="Arial" w:cs="Arial"/>
          <w:color w:val="222222"/>
          <w:sz w:val="21"/>
          <w:szCs w:val="21"/>
          <w:lang w:val="ru-RU"/>
        </w:rPr>
        <w:lastRenderedPageBreak/>
        <w:t xml:space="preserve">доступа, такие как </w:t>
      </w:r>
      <w:r w:rsidRPr="004E270A">
        <w:rPr>
          <w:rFonts w:ascii="Arial" w:eastAsia="Times New Roman" w:hAnsi="Arial" w:cs="Arial"/>
          <w:color w:val="222222"/>
          <w:sz w:val="21"/>
          <w:szCs w:val="21"/>
        </w:rPr>
        <w:t>public</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private</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protected</w:t>
      </w:r>
      <w:r w:rsidRPr="004E270A">
        <w:rPr>
          <w:rFonts w:ascii="Arial" w:eastAsia="Times New Roman" w:hAnsi="Arial" w:cs="Arial"/>
          <w:color w:val="222222"/>
          <w:sz w:val="21"/>
          <w:szCs w:val="21"/>
          <w:lang w:val="ru-RU"/>
        </w:rPr>
        <w:t xml:space="preserve">, </w:t>
      </w:r>
      <w:r w:rsidRPr="004E270A">
        <w:rPr>
          <w:rFonts w:ascii="Arial" w:eastAsia="Times New Roman" w:hAnsi="Arial" w:cs="Arial"/>
          <w:color w:val="222222"/>
          <w:sz w:val="21"/>
          <w:szCs w:val="21"/>
        </w:rPr>
        <w:t>feature</w:t>
      </w:r>
      <w:r w:rsidRPr="004E270A">
        <w:rPr>
          <w:rFonts w:ascii="Arial" w:eastAsia="Times New Roman" w:hAnsi="Arial" w:cs="Arial"/>
          <w:color w:val="222222"/>
          <w:sz w:val="21"/>
          <w:szCs w:val="21"/>
          <w:lang w:val="ru-RU"/>
        </w:rPr>
        <w:t xml:space="preserve"> и др.).</w:t>
      </w:r>
    </w:p>
    <w:p w:rsidR="004E270A" w:rsidRPr="004E270A" w:rsidRDefault="004E270A" w:rsidP="004E270A">
      <w:pPr>
        <w:shd w:val="clear" w:color="auto" w:fill="FFFFFF"/>
        <w:spacing w:before="120" w:after="120" w:line="240" w:lineRule="auto"/>
        <w:ind w:left="7680"/>
        <w:rPr>
          <w:rFonts w:ascii="Arial" w:eastAsia="Times New Roman" w:hAnsi="Arial" w:cs="Arial"/>
          <w:color w:val="222222"/>
          <w:sz w:val="21"/>
          <w:szCs w:val="21"/>
        </w:rPr>
      </w:pPr>
      <w:r w:rsidRPr="004E270A">
        <w:rPr>
          <w:rFonts w:ascii="Arial" w:eastAsia="Times New Roman" w:hAnsi="Arial" w:cs="Arial"/>
          <w:color w:val="222222"/>
          <w:sz w:val="21"/>
          <w:szCs w:val="21"/>
          <w:lang w:val="ru-RU"/>
        </w:rPr>
        <w:t>Одни языки отвечают принципам ООП в полной мере</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 в них все основные элементы являются объектами, имеющими состояние и связанные методы. Примеры подобных языков</w:t>
      </w:r>
      <w:r w:rsidRPr="004E270A">
        <w:rPr>
          <w:rFonts w:ascii="Arial" w:eastAsia="Times New Roman" w:hAnsi="Arial" w:cs="Arial"/>
          <w:color w:val="222222"/>
          <w:sz w:val="21"/>
          <w:szCs w:val="21"/>
        </w:rPr>
        <w:t> </w:t>
      </w:r>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274" w:tooltip="Smalltalk" w:history="1">
        <w:r w:rsidRPr="004E270A">
          <w:rPr>
            <w:rFonts w:ascii="Arial" w:eastAsia="Times New Roman" w:hAnsi="Arial" w:cs="Arial"/>
            <w:color w:val="0B0080"/>
            <w:sz w:val="21"/>
            <w:szCs w:val="21"/>
            <w:u w:val="single"/>
          </w:rPr>
          <w:t>Smalltalk</w:t>
        </w:r>
      </w:hyperlink>
      <w:r w:rsidRPr="004E270A">
        <w:rPr>
          <w:rFonts w:ascii="Arial" w:eastAsia="Times New Roman" w:hAnsi="Arial" w:cs="Arial"/>
          <w:color w:val="222222"/>
          <w:sz w:val="21"/>
          <w:szCs w:val="21"/>
          <w:lang w:val="ru-RU"/>
        </w:rPr>
        <w:t>,</w:t>
      </w:r>
      <w:r w:rsidRPr="004E270A">
        <w:rPr>
          <w:rFonts w:ascii="Arial" w:eastAsia="Times New Roman" w:hAnsi="Arial" w:cs="Arial"/>
          <w:color w:val="222222"/>
          <w:sz w:val="21"/>
          <w:szCs w:val="21"/>
        </w:rPr>
        <w:t> </w:t>
      </w:r>
      <w:hyperlink r:id="rId275" w:tooltip="Eiffel" w:history="1">
        <w:r w:rsidRPr="004E270A">
          <w:rPr>
            <w:rFonts w:ascii="Arial" w:eastAsia="Times New Roman" w:hAnsi="Arial" w:cs="Arial"/>
            <w:color w:val="0B0080"/>
            <w:sz w:val="21"/>
            <w:szCs w:val="21"/>
            <w:u w:val="single"/>
          </w:rPr>
          <w:t>Eiffel</w:t>
        </w:r>
      </w:hyperlink>
      <w:r w:rsidRPr="004E270A">
        <w:rPr>
          <w:rFonts w:ascii="Arial" w:eastAsia="Times New Roman" w:hAnsi="Arial" w:cs="Arial"/>
          <w:color w:val="222222"/>
          <w:sz w:val="21"/>
          <w:szCs w:val="21"/>
          <w:lang w:val="ru-RU"/>
        </w:rPr>
        <w:t>. Существуют гибридные языки, совмещающие объектную подсистему в целостном виде с подсистемами других парадигм как «два и более языка в одном», позволяющие совмещать в одной программе объектные модели с иными, и размывающие грань между объектно-ориентированной и другими парадигмами за счёт нестандартных возможностей, балансирующих между ООП и другими парадигмами (таких как</w:t>
      </w:r>
      <w:r w:rsidRPr="004E270A">
        <w:rPr>
          <w:rFonts w:ascii="Arial" w:eastAsia="Times New Roman" w:hAnsi="Arial" w:cs="Arial"/>
          <w:color w:val="222222"/>
          <w:sz w:val="21"/>
          <w:szCs w:val="21"/>
        </w:rPr>
        <w:t> </w:t>
      </w:r>
      <w:hyperlink r:id="rId276" w:tooltip="Множественная диспетчеризация" w:history="1">
        <w:r w:rsidRPr="004E270A">
          <w:rPr>
            <w:rFonts w:ascii="Arial" w:eastAsia="Times New Roman" w:hAnsi="Arial" w:cs="Arial"/>
            <w:color w:val="0B0080"/>
            <w:sz w:val="21"/>
            <w:szCs w:val="21"/>
            <w:u w:val="single"/>
            <w:lang w:val="ru-RU"/>
          </w:rPr>
          <w:t>множественная диспетчеризация</w:t>
        </w:r>
      </w:hyperlink>
      <w:r w:rsidRPr="004E270A">
        <w:rPr>
          <w:rFonts w:ascii="Arial" w:eastAsia="Times New Roman" w:hAnsi="Arial" w:cs="Arial"/>
          <w:color w:val="222222"/>
          <w:sz w:val="21"/>
          <w:szCs w:val="21"/>
          <w:lang w:val="ru-RU"/>
        </w:rPr>
        <w:t xml:space="preserve">, параметрические классы, возможность манипулировать методами классов как самостоятельными объектами, и др.). </w:t>
      </w:r>
      <w:r w:rsidRPr="004E270A">
        <w:rPr>
          <w:rFonts w:ascii="Arial" w:eastAsia="Times New Roman" w:hAnsi="Arial" w:cs="Arial"/>
          <w:color w:val="222222"/>
          <w:sz w:val="21"/>
          <w:szCs w:val="21"/>
        </w:rPr>
        <w:t xml:space="preserve">Примеры таких </w:t>
      </w:r>
      <w:r w:rsidRPr="004E270A">
        <w:rPr>
          <w:rFonts w:ascii="Arial" w:eastAsia="Times New Roman" w:hAnsi="Arial" w:cs="Arial"/>
          <w:color w:val="222222"/>
          <w:sz w:val="21"/>
          <w:szCs w:val="21"/>
        </w:rPr>
        <w:lastRenderedPageBreak/>
        <w:t>языков: </w:t>
      </w:r>
      <w:hyperlink r:id="rId277" w:tooltip="CLOS" w:history="1">
        <w:r w:rsidRPr="004E270A">
          <w:rPr>
            <w:rFonts w:ascii="Arial" w:eastAsia="Times New Roman" w:hAnsi="Arial" w:cs="Arial"/>
            <w:color w:val="0B0080"/>
            <w:sz w:val="21"/>
            <w:szCs w:val="21"/>
            <w:u w:val="single"/>
          </w:rPr>
          <w:t>CLOS</w:t>
        </w:r>
      </w:hyperlink>
      <w:r w:rsidRPr="004E270A">
        <w:rPr>
          <w:rFonts w:ascii="Arial" w:eastAsia="Times New Roman" w:hAnsi="Arial" w:cs="Arial"/>
          <w:color w:val="222222"/>
          <w:sz w:val="21"/>
          <w:szCs w:val="21"/>
        </w:rPr>
        <w:t>, </w:t>
      </w:r>
      <w:hyperlink r:id="rId278" w:tooltip="Dylan (язык программирования)" w:history="1">
        <w:r w:rsidRPr="004E270A">
          <w:rPr>
            <w:rFonts w:ascii="Arial" w:eastAsia="Times New Roman" w:hAnsi="Arial" w:cs="Arial"/>
            <w:color w:val="0B0080"/>
            <w:sz w:val="21"/>
            <w:szCs w:val="21"/>
            <w:u w:val="single"/>
          </w:rPr>
          <w:t>Dylan</w:t>
        </w:r>
      </w:hyperlink>
      <w:r w:rsidRPr="004E270A">
        <w:rPr>
          <w:rFonts w:ascii="Arial" w:eastAsia="Times New Roman" w:hAnsi="Arial" w:cs="Arial"/>
          <w:color w:val="222222"/>
          <w:sz w:val="21"/>
          <w:szCs w:val="21"/>
        </w:rPr>
        <w:t>, </w:t>
      </w:r>
      <w:hyperlink r:id="rId279" w:tooltip="OCaml" w:history="1">
        <w:r w:rsidRPr="004E270A">
          <w:rPr>
            <w:rFonts w:ascii="Arial" w:eastAsia="Times New Roman" w:hAnsi="Arial" w:cs="Arial"/>
            <w:color w:val="0B0080"/>
            <w:sz w:val="21"/>
            <w:szCs w:val="21"/>
            <w:u w:val="single"/>
          </w:rPr>
          <w:t>OCaml</w:t>
        </w:r>
      </w:hyperlink>
      <w:r w:rsidRPr="004E270A">
        <w:rPr>
          <w:rFonts w:ascii="Arial" w:eastAsia="Times New Roman" w:hAnsi="Arial" w:cs="Arial"/>
          <w:color w:val="222222"/>
          <w:sz w:val="21"/>
          <w:szCs w:val="21"/>
        </w:rPr>
        <w:t>, </w:t>
      </w:r>
      <w:hyperlink r:id="rId280" w:tooltip="Python" w:history="1">
        <w:r w:rsidRPr="004E270A">
          <w:rPr>
            <w:rFonts w:ascii="Arial" w:eastAsia="Times New Roman" w:hAnsi="Arial" w:cs="Arial"/>
            <w:color w:val="0B0080"/>
            <w:sz w:val="21"/>
            <w:szCs w:val="21"/>
            <w:u w:val="single"/>
          </w:rPr>
          <w:t>Python</w:t>
        </w:r>
      </w:hyperlink>
      <w:r w:rsidRPr="004E270A">
        <w:rPr>
          <w:rFonts w:ascii="Arial" w:eastAsia="Times New Roman" w:hAnsi="Arial" w:cs="Arial"/>
          <w:color w:val="222222"/>
          <w:sz w:val="21"/>
          <w:szCs w:val="21"/>
        </w:rPr>
        <w:t>, </w:t>
      </w:r>
      <w:hyperlink r:id="rId281" w:tooltip="Ruby" w:history="1">
        <w:r w:rsidRPr="004E270A">
          <w:rPr>
            <w:rFonts w:ascii="Arial" w:eastAsia="Times New Roman" w:hAnsi="Arial" w:cs="Arial"/>
            <w:color w:val="0B0080"/>
            <w:sz w:val="21"/>
            <w:szCs w:val="21"/>
            <w:u w:val="single"/>
          </w:rPr>
          <w:t>Ruby</w:t>
        </w:r>
      </w:hyperlink>
      <w:r w:rsidRPr="004E270A">
        <w:rPr>
          <w:rFonts w:ascii="Arial" w:eastAsia="Times New Roman" w:hAnsi="Arial" w:cs="Arial"/>
          <w:color w:val="222222"/>
          <w:sz w:val="21"/>
          <w:szCs w:val="21"/>
        </w:rPr>
        <w:t>, </w:t>
      </w:r>
      <w:hyperlink r:id="rId282" w:tooltip="Objective-C" w:history="1">
        <w:r w:rsidRPr="004E270A">
          <w:rPr>
            <w:rFonts w:ascii="Arial" w:eastAsia="Times New Roman" w:hAnsi="Arial" w:cs="Arial"/>
            <w:color w:val="0B0080"/>
            <w:sz w:val="21"/>
            <w:szCs w:val="21"/>
            <w:u w:val="single"/>
          </w:rPr>
          <w:t>Objective-C</w:t>
        </w:r>
      </w:hyperlink>
      <w:r w:rsidRPr="004E270A">
        <w:rPr>
          <w:rFonts w:ascii="Arial" w:eastAsia="Times New Roman" w:hAnsi="Arial" w:cs="Arial"/>
          <w:color w:val="222222"/>
          <w:sz w:val="21"/>
          <w:szCs w:val="21"/>
        </w:rPr>
        <w:t xml:space="preserve">. </w:t>
      </w:r>
      <w:r w:rsidRPr="004E270A">
        <w:rPr>
          <w:rFonts w:ascii="Arial" w:eastAsia="Times New Roman" w:hAnsi="Arial" w:cs="Arial"/>
          <w:color w:val="222222"/>
          <w:sz w:val="21"/>
          <w:szCs w:val="21"/>
          <w:lang w:val="ru-RU"/>
        </w:rPr>
        <w:t>Однако, наиболее распространены языки, включающие средства эмуляции объектной модели поверх более традиционной императивной семантики.</w:t>
      </w:r>
      <w:r w:rsidRPr="004E270A">
        <w:rPr>
          <w:rFonts w:ascii="Arial" w:eastAsia="Times New Roman" w:hAnsi="Arial" w:cs="Arial"/>
          <w:color w:val="222222"/>
          <w:sz w:val="21"/>
          <w:szCs w:val="21"/>
        </w:rPr>
        <w:t> </w:t>
      </w:r>
      <w:hyperlink r:id="rId283" w:tooltip="Кэй, Алан Куртис" w:history="1">
        <w:r w:rsidRPr="004E270A">
          <w:rPr>
            <w:rFonts w:ascii="Arial" w:eastAsia="Times New Roman" w:hAnsi="Arial" w:cs="Arial"/>
            <w:color w:val="0B0080"/>
            <w:sz w:val="21"/>
            <w:szCs w:val="21"/>
            <w:u w:val="single"/>
            <w:lang w:val="ru-RU"/>
          </w:rPr>
          <w:t>Алан Кэй</w:t>
        </w:r>
      </w:hyperlink>
      <w:r w:rsidRPr="004E270A">
        <w:rPr>
          <w:rFonts w:ascii="Arial" w:eastAsia="Times New Roman" w:hAnsi="Arial" w:cs="Arial"/>
          <w:color w:val="222222"/>
          <w:sz w:val="21"/>
          <w:szCs w:val="21"/>
          <w:lang w:val="ru-RU"/>
        </w:rPr>
        <w:t>назвал такие языки «склеиванием возможностей» (</w:t>
      </w:r>
      <w:hyperlink r:id="rId284" w:tooltip="Английский язык" w:history="1">
        <w:r w:rsidRPr="004E270A">
          <w:rPr>
            <w:rFonts w:ascii="Arial" w:eastAsia="Times New Roman" w:hAnsi="Arial" w:cs="Arial"/>
            <w:color w:val="0B0080"/>
            <w:sz w:val="21"/>
            <w:szCs w:val="21"/>
            <w:u w:val="single"/>
            <w:lang w:val="ru-RU"/>
          </w:rPr>
          <w:t>англ.</w:t>
        </w:r>
      </w:hyperlink>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en"/>
        </w:rPr>
        <w:t>agglutination</w:t>
      </w:r>
      <w:r w:rsidRPr="004E270A">
        <w:rPr>
          <w:rFonts w:ascii="Arial" w:eastAsia="Times New Roman" w:hAnsi="Arial" w:cs="Arial"/>
          <w:i/>
          <w:iCs/>
          <w:color w:val="222222"/>
          <w:sz w:val="21"/>
          <w:szCs w:val="21"/>
          <w:lang w:val="ru-RU"/>
        </w:rPr>
        <w:t xml:space="preserve"> </w:t>
      </w:r>
      <w:r w:rsidRPr="004E270A">
        <w:rPr>
          <w:rFonts w:ascii="Arial" w:eastAsia="Times New Roman" w:hAnsi="Arial" w:cs="Arial"/>
          <w:i/>
          <w:iCs/>
          <w:color w:val="222222"/>
          <w:sz w:val="21"/>
          <w:szCs w:val="21"/>
          <w:lang w:val="en"/>
        </w:rPr>
        <w:t>of</w:t>
      </w:r>
      <w:r w:rsidRPr="004E270A">
        <w:rPr>
          <w:rFonts w:ascii="Arial" w:eastAsia="Times New Roman" w:hAnsi="Arial" w:cs="Arial"/>
          <w:i/>
          <w:iCs/>
          <w:color w:val="222222"/>
          <w:sz w:val="21"/>
          <w:szCs w:val="21"/>
          <w:lang w:val="ru-RU"/>
        </w:rPr>
        <w:t xml:space="preserve"> </w:t>
      </w:r>
      <w:r w:rsidRPr="004E270A">
        <w:rPr>
          <w:rFonts w:ascii="Arial" w:eastAsia="Times New Roman" w:hAnsi="Arial" w:cs="Arial"/>
          <w:i/>
          <w:iCs/>
          <w:color w:val="222222"/>
          <w:sz w:val="21"/>
          <w:szCs w:val="21"/>
          <w:lang w:val="en"/>
        </w:rPr>
        <w:t>features</w:t>
      </w:r>
      <w:r w:rsidRPr="004E270A">
        <w:rPr>
          <w:rFonts w:ascii="Arial" w:eastAsia="Times New Roman" w:hAnsi="Arial" w:cs="Arial"/>
          <w:color w:val="222222"/>
          <w:sz w:val="21"/>
          <w:szCs w:val="21"/>
          <w:lang w:val="ru-RU"/>
        </w:rPr>
        <w:t>) в противовес «чистоте стиля» (</w:t>
      </w:r>
      <w:hyperlink r:id="rId285" w:tooltip="Английский язык" w:history="1">
        <w:r w:rsidRPr="004E270A">
          <w:rPr>
            <w:rFonts w:ascii="Arial" w:eastAsia="Times New Roman" w:hAnsi="Arial" w:cs="Arial"/>
            <w:color w:val="0B0080"/>
            <w:sz w:val="21"/>
            <w:szCs w:val="21"/>
            <w:u w:val="single"/>
            <w:lang w:val="ru-RU"/>
          </w:rPr>
          <w:t>англ.</w:t>
        </w:r>
      </w:hyperlink>
      <w:r w:rsidRPr="004E270A">
        <w:rPr>
          <w:rFonts w:ascii="Arial" w:eastAsia="Times New Roman" w:hAnsi="Arial" w:cs="Arial"/>
          <w:color w:val="222222"/>
          <w:sz w:val="21"/>
          <w:szCs w:val="21"/>
        </w:rPr>
        <w:t> </w:t>
      </w:r>
      <w:r w:rsidRPr="004E270A">
        <w:rPr>
          <w:rFonts w:ascii="Arial" w:eastAsia="Times New Roman" w:hAnsi="Arial" w:cs="Arial"/>
          <w:i/>
          <w:iCs/>
          <w:color w:val="222222"/>
          <w:sz w:val="21"/>
          <w:szCs w:val="21"/>
          <w:lang w:val="en"/>
        </w:rPr>
        <w:t>crystalization of style</w:t>
      </w:r>
      <w:r w:rsidRPr="004E270A">
        <w:rPr>
          <w:rFonts w:ascii="Arial" w:eastAsia="Times New Roman" w:hAnsi="Arial" w:cs="Arial"/>
          <w:color w:val="222222"/>
          <w:sz w:val="21"/>
          <w:szCs w:val="21"/>
        </w:rPr>
        <w:t>) языков, воплощающих некую парадигму непосредственно</w:t>
      </w:r>
      <w:hyperlink r:id="rId286" w:anchor="cite_note-26" w:history="1">
        <w:r w:rsidRPr="004E270A">
          <w:rPr>
            <w:rFonts w:ascii="Arial" w:eastAsia="Times New Roman" w:hAnsi="Arial" w:cs="Arial"/>
            <w:color w:val="0B0080"/>
            <w:sz w:val="17"/>
            <w:szCs w:val="17"/>
            <w:u w:val="single"/>
            <w:vertAlign w:val="superscript"/>
          </w:rPr>
          <w:t>[26]</w:t>
        </w:r>
      </w:hyperlink>
      <w:r w:rsidRPr="004E270A">
        <w:rPr>
          <w:rFonts w:ascii="Arial" w:eastAsia="Times New Roman" w:hAnsi="Arial" w:cs="Arial"/>
          <w:color w:val="222222"/>
          <w:sz w:val="21"/>
          <w:szCs w:val="21"/>
        </w:rPr>
        <w:t>. Примеры таких языков — </w:t>
      </w:r>
      <w:hyperlink r:id="rId287" w:tooltip="Симула" w:history="1">
        <w:r w:rsidRPr="004E270A">
          <w:rPr>
            <w:rFonts w:ascii="Arial" w:eastAsia="Times New Roman" w:hAnsi="Arial" w:cs="Arial"/>
            <w:color w:val="0B0080"/>
            <w:sz w:val="21"/>
            <w:szCs w:val="21"/>
            <w:u w:val="single"/>
          </w:rPr>
          <w:t>Симула</w:t>
        </w:r>
      </w:hyperlink>
      <w:r w:rsidRPr="004E270A">
        <w:rPr>
          <w:rFonts w:ascii="Arial" w:eastAsia="Times New Roman" w:hAnsi="Arial" w:cs="Arial"/>
          <w:color w:val="222222"/>
          <w:sz w:val="21"/>
          <w:szCs w:val="21"/>
        </w:rPr>
        <w:t>, </w:t>
      </w:r>
      <w:hyperlink r:id="rId288" w:tooltip="C++" w:history="1">
        <w:r w:rsidRPr="004E270A">
          <w:rPr>
            <w:rFonts w:ascii="Arial" w:eastAsia="Times New Roman" w:hAnsi="Arial" w:cs="Arial"/>
            <w:color w:val="0B0080"/>
            <w:sz w:val="21"/>
            <w:szCs w:val="21"/>
            <w:u w:val="single"/>
          </w:rPr>
          <w:t>C++</w:t>
        </w:r>
      </w:hyperlink>
      <w:r w:rsidRPr="004E270A">
        <w:rPr>
          <w:rFonts w:ascii="Arial" w:eastAsia="Times New Roman" w:hAnsi="Arial" w:cs="Arial"/>
          <w:color w:val="222222"/>
          <w:sz w:val="21"/>
          <w:szCs w:val="21"/>
        </w:rPr>
        <w:t>, </w:t>
      </w:r>
      <w:hyperlink r:id="rId289" w:tooltip="Visual Basic" w:history="1">
        <w:r w:rsidRPr="004E270A">
          <w:rPr>
            <w:rFonts w:ascii="Arial" w:eastAsia="Times New Roman" w:hAnsi="Arial" w:cs="Arial"/>
            <w:color w:val="0B0080"/>
            <w:sz w:val="21"/>
            <w:szCs w:val="21"/>
            <w:u w:val="single"/>
          </w:rPr>
          <w:t>Visual Basic</w:t>
        </w:r>
      </w:hyperlink>
      <w:r w:rsidRPr="004E270A">
        <w:rPr>
          <w:rFonts w:ascii="Arial" w:eastAsia="Times New Roman" w:hAnsi="Arial" w:cs="Arial"/>
          <w:color w:val="222222"/>
          <w:sz w:val="21"/>
          <w:szCs w:val="21"/>
        </w:rPr>
        <w:t>, </w:t>
      </w:r>
      <w:hyperlink r:id="rId290" w:tooltip="Delphi (язык программирования)" w:history="1">
        <w:r w:rsidRPr="004E270A">
          <w:rPr>
            <w:rFonts w:ascii="Arial" w:eastAsia="Times New Roman" w:hAnsi="Arial" w:cs="Arial"/>
            <w:color w:val="0B0080"/>
            <w:sz w:val="21"/>
            <w:szCs w:val="21"/>
            <w:u w:val="single"/>
          </w:rPr>
          <w:t>Delphi</w:t>
        </w:r>
      </w:hyperlink>
      <w:r w:rsidRPr="004E270A">
        <w:rPr>
          <w:rFonts w:ascii="Arial" w:eastAsia="Times New Roman" w:hAnsi="Arial" w:cs="Arial"/>
          <w:color w:val="222222"/>
          <w:sz w:val="21"/>
          <w:szCs w:val="21"/>
        </w:rPr>
        <w:t>, </w:t>
      </w:r>
      <w:hyperlink r:id="rId291" w:tooltip="Модула" w:history="1">
        <w:r w:rsidRPr="004E270A">
          <w:rPr>
            <w:rFonts w:ascii="Arial" w:eastAsia="Times New Roman" w:hAnsi="Arial" w:cs="Arial"/>
            <w:color w:val="0B0080"/>
            <w:sz w:val="21"/>
            <w:szCs w:val="21"/>
            <w:u w:val="single"/>
          </w:rPr>
          <w:t>Модула</w:t>
        </w:r>
      </w:hyperlink>
      <w:r w:rsidRPr="004E270A">
        <w:rPr>
          <w:rFonts w:ascii="Arial" w:eastAsia="Times New Roman" w:hAnsi="Arial" w:cs="Arial"/>
          <w:color w:val="222222"/>
          <w:sz w:val="21"/>
          <w:szCs w:val="21"/>
        </w:rPr>
        <w:t>, </w:t>
      </w:r>
      <w:hyperlink r:id="rId292" w:tooltip="Модула-2" w:history="1">
        <w:r w:rsidRPr="004E270A">
          <w:rPr>
            <w:rFonts w:ascii="Arial" w:eastAsia="Times New Roman" w:hAnsi="Arial" w:cs="Arial"/>
            <w:color w:val="0B0080"/>
            <w:sz w:val="21"/>
            <w:szCs w:val="21"/>
            <w:u w:val="single"/>
          </w:rPr>
          <w:t>Модула-2</w:t>
        </w:r>
      </w:hyperlink>
      <w:r w:rsidRPr="004E270A">
        <w:rPr>
          <w:rFonts w:ascii="Arial" w:eastAsia="Times New Roman" w:hAnsi="Arial" w:cs="Arial"/>
          <w:color w:val="222222"/>
          <w:sz w:val="21"/>
          <w:szCs w:val="21"/>
        </w:rPr>
        <w:t>, </w:t>
      </w:r>
      <w:hyperlink r:id="rId293" w:tooltip="Java" w:history="1">
        <w:r w:rsidRPr="004E270A">
          <w:rPr>
            <w:rFonts w:ascii="Arial" w:eastAsia="Times New Roman" w:hAnsi="Arial" w:cs="Arial"/>
            <w:color w:val="0B0080"/>
            <w:sz w:val="21"/>
            <w:szCs w:val="21"/>
            <w:u w:val="single"/>
          </w:rPr>
          <w:t>Java</w:t>
        </w:r>
      </w:hyperlink>
      <w:r w:rsidRPr="004E270A">
        <w:rPr>
          <w:rFonts w:ascii="Arial" w:eastAsia="Times New Roman" w:hAnsi="Arial" w:cs="Arial"/>
          <w:color w:val="222222"/>
          <w:sz w:val="21"/>
          <w:szCs w:val="21"/>
        </w:rPr>
        <w:t>, </w:t>
      </w:r>
      <w:hyperlink r:id="rId294" w:tooltip="C Sharp" w:history="1">
        <w:r w:rsidRPr="004E270A">
          <w:rPr>
            <w:rFonts w:ascii="Arial" w:eastAsia="Times New Roman" w:hAnsi="Arial" w:cs="Arial"/>
            <w:color w:val="0B0080"/>
            <w:sz w:val="21"/>
            <w:szCs w:val="21"/>
            <w:u w:val="single"/>
          </w:rPr>
          <w:t>C#</w:t>
        </w:r>
      </w:hyperlink>
      <w:r w:rsidRPr="004E270A">
        <w:rPr>
          <w:rFonts w:ascii="Arial" w:eastAsia="Times New Roman" w:hAnsi="Arial" w:cs="Arial"/>
          <w:color w:val="222222"/>
          <w:sz w:val="21"/>
          <w:szCs w:val="21"/>
        </w:rPr>
        <w:t>, </w:t>
      </w:r>
      <w:hyperlink r:id="rId295" w:tooltip="PHP" w:history="1">
        <w:r w:rsidRPr="004E270A">
          <w:rPr>
            <w:rFonts w:ascii="Arial" w:eastAsia="Times New Roman" w:hAnsi="Arial" w:cs="Arial"/>
            <w:color w:val="0B0080"/>
            <w:sz w:val="21"/>
            <w:szCs w:val="21"/>
            <w:u w:val="single"/>
          </w:rPr>
          <w:t>PHP</w:t>
        </w:r>
      </w:hyperlink>
      <w:r w:rsidRPr="004E270A">
        <w:rPr>
          <w:rFonts w:ascii="Arial" w:eastAsia="Times New Roman" w:hAnsi="Arial" w:cs="Arial"/>
          <w:color w:val="222222"/>
          <w:sz w:val="21"/>
          <w:szCs w:val="21"/>
        </w:rPr>
        <w:t>.</w:t>
      </w:r>
    </w:p>
    <w:p w:rsidR="00686382" w:rsidRDefault="00686382">
      <w:bookmarkStart w:id="0" w:name="_GoBack"/>
      <w:bookmarkEnd w:id="0"/>
    </w:p>
    <w:sectPr w:rsidR="0068638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12DE"/>
    <w:multiLevelType w:val="multilevel"/>
    <w:tmpl w:val="E80C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87122"/>
    <w:multiLevelType w:val="multilevel"/>
    <w:tmpl w:val="D230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C267E"/>
    <w:multiLevelType w:val="multilevel"/>
    <w:tmpl w:val="B1AE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84520"/>
    <w:multiLevelType w:val="multilevel"/>
    <w:tmpl w:val="4BAA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C5D7F"/>
    <w:multiLevelType w:val="multilevel"/>
    <w:tmpl w:val="4AAA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8626A"/>
    <w:multiLevelType w:val="multilevel"/>
    <w:tmpl w:val="A22A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968BD"/>
    <w:multiLevelType w:val="multilevel"/>
    <w:tmpl w:val="C966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B00EE"/>
    <w:multiLevelType w:val="multilevel"/>
    <w:tmpl w:val="CEE4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133F1"/>
    <w:multiLevelType w:val="multilevel"/>
    <w:tmpl w:val="DBFA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17B1E"/>
    <w:multiLevelType w:val="multilevel"/>
    <w:tmpl w:val="0540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D4882"/>
    <w:multiLevelType w:val="multilevel"/>
    <w:tmpl w:val="C548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9"/>
  </w:num>
  <w:num w:numId="4">
    <w:abstractNumId w:val="10"/>
  </w:num>
  <w:num w:numId="5">
    <w:abstractNumId w:val="0"/>
  </w:num>
  <w:num w:numId="6">
    <w:abstractNumId w:val="7"/>
  </w:num>
  <w:num w:numId="7">
    <w:abstractNumId w:val="2"/>
  </w:num>
  <w:num w:numId="8">
    <w:abstractNumId w:val="8"/>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0A"/>
    <w:rsid w:val="004E270A"/>
    <w:rsid w:val="0068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6C7A1-F4E3-4CC6-935B-0E22F98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E27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E27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270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E270A"/>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4E270A"/>
  </w:style>
  <w:style w:type="paragraph" w:customStyle="1" w:styleId="msonormal0">
    <w:name w:val="msonormal"/>
    <w:basedOn w:val="a"/>
    <w:rsid w:val="004E270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E27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270A"/>
    <w:rPr>
      <w:color w:val="0000FF"/>
      <w:u w:val="single"/>
    </w:rPr>
  </w:style>
  <w:style w:type="character" w:styleId="a5">
    <w:name w:val="FollowedHyperlink"/>
    <w:basedOn w:val="a0"/>
    <w:uiPriority w:val="99"/>
    <w:semiHidden/>
    <w:unhideWhenUsed/>
    <w:rsid w:val="004E270A"/>
    <w:rPr>
      <w:color w:val="800080"/>
      <w:u w:val="single"/>
    </w:rPr>
  </w:style>
  <w:style w:type="character" w:customStyle="1" w:styleId="toctogglespan">
    <w:name w:val="toctogglespan"/>
    <w:basedOn w:val="a0"/>
    <w:rsid w:val="004E270A"/>
  </w:style>
  <w:style w:type="character" w:customStyle="1" w:styleId="tocnumber">
    <w:name w:val="tocnumber"/>
    <w:basedOn w:val="a0"/>
    <w:rsid w:val="004E270A"/>
  </w:style>
  <w:style w:type="character" w:customStyle="1" w:styleId="toctext">
    <w:name w:val="toctext"/>
    <w:basedOn w:val="a0"/>
    <w:rsid w:val="004E270A"/>
  </w:style>
  <w:style w:type="character" w:customStyle="1" w:styleId="mw-headline">
    <w:name w:val="mw-headline"/>
    <w:basedOn w:val="a0"/>
    <w:rsid w:val="004E270A"/>
  </w:style>
  <w:style w:type="character" w:customStyle="1" w:styleId="mw-editsection">
    <w:name w:val="mw-editsection"/>
    <w:basedOn w:val="a0"/>
    <w:rsid w:val="004E270A"/>
  </w:style>
  <w:style w:type="character" w:customStyle="1" w:styleId="mw-editsection-bracket">
    <w:name w:val="mw-editsection-bracket"/>
    <w:basedOn w:val="a0"/>
    <w:rsid w:val="004E270A"/>
  </w:style>
  <w:style w:type="character" w:customStyle="1" w:styleId="mw-editsection-divider">
    <w:name w:val="mw-editsection-divider"/>
    <w:basedOn w:val="a0"/>
    <w:rsid w:val="004E270A"/>
  </w:style>
  <w:style w:type="character" w:customStyle="1" w:styleId="iw">
    <w:name w:val="iw"/>
    <w:basedOn w:val="a0"/>
    <w:rsid w:val="004E270A"/>
  </w:style>
  <w:style w:type="character" w:customStyle="1" w:styleId="iwtooltip">
    <w:name w:val="iw__tooltip"/>
    <w:basedOn w:val="a0"/>
    <w:rsid w:val="004E270A"/>
  </w:style>
  <w:style w:type="character" w:customStyle="1" w:styleId="ts-">
    <w:name w:val="ts-переход"/>
    <w:basedOn w:val="a0"/>
    <w:rsid w:val="004E270A"/>
  </w:style>
  <w:style w:type="character" w:styleId="HTML">
    <w:name w:val="HTML Code"/>
    <w:basedOn w:val="a0"/>
    <w:uiPriority w:val="99"/>
    <w:semiHidden/>
    <w:unhideWhenUsed/>
    <w:rsid w:val="004E27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5611">
      <w:bodyDiv w:val="1"/>
      <w:marLeft w:val="0"/>
      <w:marRight w:val="0"/>
      <w:marTop w:val="0"/>
      <w:marBottom w:val="0"/>
      <w:divBdr>
        <w:top w:val="none" w:sz="0" w:space="0" w:color="auto"/>
        <w:left w:val="none" w:sz="0" w:space="0" w:color="auto"/>
        <w:bottom w:val="none" w:sz="0" w:space="0" w:color="auto"/>
        <w:right w:val="none" w:sz="0" w:space="0" w:color="auto"/>
      </w:divBdr>
      <w:divsChild>
        <w:div w:id="344554324">
          <w:marLeft w:val="0"/>
          <w:marRight w:val="0"/>
          <w:marTop w:val="0"/>
          <w:marBottom w:val="0"/>
          <w:divBdr>
            <w:top w:val="single" w:sz="6" w:space="5" w:color="A2A9B1"/>
            <w:left w:val="single" w:sz="6" w:space="5" w:color="A2A9B1"/>
            <w:bottom w:val="single" w:sz="6" w:space="5" w:color="A2A9B1"/>
            <w:right w:val="single" w:sz="6" w:space="5" w:color="A2A9B1"/>
          </w:divBdr>
        </w:div>
        <w:div w:id="1370180043">
          <w:marLeft w:val="0"/>
          <w:marRight w:val="0"/>
          <w:marTop w:val="0"/>
          <w:marBottom w:val="0"/>
          <w:divBdr>
            <w:top w:val="none" w:sz="0" w:space="0" w:color="auto"/>
            <w:left w:val="none" w:sz="0" w:space="0" w:color="auto"/>
            <w:bottom w:val="none" w:sz="0" w:space="0" w:color="auto"/>
            <w:right w:val="none" w:sz="0" w:space="0" w:color="auto"/>
          </w:divBdr>
        </w:div>
        <w:div w:id="476608665">
          <w:marLeft w:val="0"/>
          <w:marRight w:val="0"/>
          <w:marTop w:val="0"/>
          <w:marBottom w:val="0"/>
          <w:divBdr>
            <w:top w:val="none" w:sz="0" w:space="0" w:color="auto"/>
            <w:left w:val="none" w:sz="0" w:space="0" w:color="auto"/>
            <w:bottom w:val="none" w:sz="0" w:space="0" w:color="auto"/>
            <w:right w:val="none" w:sz="0" w:space="0" w:color="auto"/>
          </w:divBdr>
        </w:div>
        <w:div w:id="905645434">
          <w:marLeft w:val="0"/>
          <w:marRight w:val="0"/>
          <w:marTop w:val="0"/>
          <w:marBottom w:val="0"/>
          <w:divBdr>
            <w:top w:val="none" w:sz="0" w:space="0" w:color="auto"/>
            <w:left w:val="none" w:sz="0" w:space="0" w:color="auto"/>
            <w:bottom w:val="none" w:sz="0" w:space="0" w:color="auto"/>
            <w:right w:val="none" w:sz="0" w:space="0" w:color="auto"/>
          </w:divBdr>
        </w:div>
        <w:div w:id="1367438855">
          <w:marLeft w:val="0"/>
          <w:marRight w:val="0"/>
          <w:marTop w:val="0"/>
          <w:marBottom w:val="0"/>
          <w:divBdr>
            <w:top w:val="none" w:sz="0" w:space="0" w:color="auto"/>
            <w:left w:val="none" w:sz="0" w:space="0" w:color="auto"/>
            <w:bottom w:val="none" w:sz="0" w:space="0" w:color="auto"/>
            <w:right w:val="none" w:sz="0" w:space="0" w:color="auto"/>
          </w:divBdr>
        </w:div>
        <w:div w:id="165439038">
          <w:marLeft w:val="0"/>
          <w:marRight w:val="0"/>
          <w:marTop w:val="0"/>
          <w:marBottom w:val="0"/>
          <w:divBdr>
            <w:top w:val="none" w:sz="0" w:space="0" w:color="auto"/>
            <w:left w:val="none" w:sz="0" w:space="0" w:color="auto"/>
            <w:bottom w:val="none" w:sz="0" w:space="0" w:color="auto"/>
            <w:right w:val="none" w:sz="0" w:space="0" w:color="auto"/>
          </w:divBdr>
        </w:div>
        <w:div w:id="231889555">
          <w:marLeft w:val="0"/>
          <w:marRight w:val="0"/>
          <w:marTop w:val="0"/>
          <w:marBottom w:val="0"/>
          <w:divBdr>
            <w:top w:val="none" w:sz="0" w:space="0" w:color="auto"/>
            <w:left w:val="none" w:sz="0" w:space="0" w:color="auto"/>
            <w:bottom w:val="none" w:sz="0" w:space="0" w:color="auto"/>
            <w:right w:val="none" w:sz="0" w:space="0" w:color="auto"/>
          </w:divBdr>
        </w:div>
        <w:div w:id="1380470790">
          <w:blockQuote w:val="1"/>
          <w:marLeft w:val="1258"/>
          <w:marRight w:val="0"/>
          <w:marTop w:val="168"/>
          <w:marBottom w:val="168"/>
          <w:divBdr>
            <w:top w:val="none" w:sz="0" w:space="0" w:color="auto"/>
            <w:left w:val="none" w:sz="0" w:space="0" w:color="auto"/>
            <w:bottom w:val="none" w:sz="0" w:space="0" w:color="auto"/>
            <w:right w:val="none" w:sz="0" w:space="0" w:color="auto"/>
          </w:divBdr>
        </w:div>
        <w:div w:id="1420567620">
          <w:blockQuote w:val="1"/>
          <w:marLeft w:val="1258"/>
          <w:marRight w:val="0"/>
          <w:marTop w:val="168"/>
          <w:marBottom w:val="168"/>
          <w:divBdr>
            <w:top w:val="none" w:sz="0" w:space="0" w:color="auto"/>
            <w:left w:val="none" w:sz="0" w:space="0" w:color="auto"/>
            <w:bottom w:val="none" w:sz="0" w:space="0" w:color="auto"/>
            <w:right w:val="none" w:sz="0" w:space="0" w:color="auto"/>
          </w:divBdr>
        </w:div>
        <w:div w:id="222643870">
          <w:marLeft w:val="0"/>
          <w:marRight w:val="0"/>
          <w:marTop w:val="0"/>
          <w:marBottom w:val="0"/>
          <w:divBdr>
            <w:top w:val="none" w:sz="0" w:space="0" w:color="auto"/>
            <w:left w:val="none" w:sz="0" w:space="0" w:color="auto"/>
            <w:bottom w:val="none" w:sz="0" w:space="0" w:color="auto"/>
            <w:right w:val="none" w:sz="0" w:space="0" w:color="auto"/>
          </w:divBdr>
        </w:div>
        <w:div w:id="666254236">
          <w:marLeft w:val="0"/>
          <w:marRight w:val="0"/>
          <w:marTop w:val="0"/>
          <w:marBottom w:val="0"/>
          <w:divBdr>
            <w:top w:val="none" w:sz="0" w:space="0" w:color="auto"/>
            <w:left w:val="none" w:sz="0" w:space="0" w:color="auto"/>
            <w:bottom w:val="none" w:sz="0" w:space="0" w:color="auto"/>
            <w:right w:val="none" w:sz="0" w:space="0" w:color="auto"/>
          </w:divBdr>
          <w:divsChild>
            <w:div w:id="1575428396">
              <w:marLeft w:val="0"/>
              <w:marRight w:val="0"/>
              <w:marTop w:val="0"/>
              <w:marBottom w:val="0"/>
              <w:divBdr>
                <w:top w:val="none" w:sz="0" w:space="0" w:color="auto"/>
                <w:left w:val="none" w:sz="0" w:space="0" w:color="auto"/>
                <w:bottom w:val="none" w:sz="0" w:space="0" w:color="auto"/>
                <w:right w:val="none" w:sz="0" w:space="0" w:color="auto"/>
              </w:divBdr>
            </w:div>
          </w:divsChild>
        </w:div>
        <w:div w:id="1597055661">
          <w:marLeft w:val="0"/>
          <w:marRight w:val="0"/>
          <w:marTop w:val="0"/>
          <w:marBottom w:val="0"/>
          <w:divBdr>
            <w:top w:val="none" w:sz="0" w:space="0" w:color="auto"/>
            <w:left w:val="none" w:sz="0" w:space="0" w:color="auto"/>
            <w:bottom w:val="none" w:sz="0" w:space="0" w:color="auto"/>
            <w:right w:val="none" w:sz="0" w:space="0" w:color="auto"/>
          </w:divBdr>
        </w:div>
        <w:div w:id="1391003875">
          <w:marLeft w:val="0"/>
          <w:marRight w:val="0"/>
          <w:marTop w:val="0"/>
          <w:marBottom w:val="0"/>
          <w:divBdr>
            <w:top w:val="none" w:sz="0" w:space="0" w:color="auto"/>
            <w:left w:val="none" w:sz="0" w:space="0" w:color="auto"/>
            <w:bottom w:val="none" w:sz="0" w:space="0" w:color="auto"/>
            <w:right w:val="none" w:sz="0" w:space="0" w:color="auto"/>
          </w:divBdr>
        </w:div>
        <w:div w:id="951085892">
          <w:marLeft w:val="0"/>
          <w:marRight w:val="0"/>
          <w:marTop w:val="0"/>
          <w:marBottom w:val="0"/>
          <w:divBdr>
            <w:top w:val="none" w:sz="0" w:space="0" w:color="auto"/>
            <w:left w:val="none" w:sz="0" w:space="0" w:color="auto"/>
            <w:bottom w:val="none" w:sz="0" w:space="0" w:color="auto"/>
            <w:right w:val="none" w:sz="0" w:space="0" w:color="auto"/>
          </w:divBdr>
        </w:div>
        <w:div w:id="1092555726">
          <w:marLeft w:val="0"/>
          <w:marRight w:val="0"/>
          <w:marTop w:val="0"/>
          <w:marBottom w:val="0"/>
          <w:divBdr>
            <w:top w:val="none" w:sz="0" w:space="0" w:color="auto"/>
            <w:left w:val="none" w:sz="0" w:space="0" w:color="auto"/>
            <w:bottom w:val="none" w:sz="0" w:space="0" w:color="auto"/>
            <w:right w:val="none" w:sz="0" w:space="0" w:color="auto"/>
          </w:divBdr>
        </w:div>
        <w:div w:id="1697731871">
          <w:marLeft w:val="0"/>
          <w:marRight w:val="0"/>
          <w:marTop w:val="0"/>
          <w:marBottom w:val="0"/>
          <w:divBdr>
            <w:top w:val="none" w:sz="0" w:space="0" w:color="auto"/>
            <w:left w:val="none" w:sz="0" w:space="0" w:color="auto"/>
            <w:bottom w:val="none" w:sz="0" w:space="0" w:color="auto"/>
            <w:right w:val="none" w:sz="0" w:space="0" w:color="auto"/>
          </w:divBdr>
        </w:div>
        <w:div w:id="192394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C%D1%83%D0%BB%D1%8C%D1%82%D0%B8%D0%BC%D0%B5%D1%82%D0%BE%D0%B4" TargetMode="External"/><Relationship Id="rId21"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42" Type="http://schemas.openxmlformats.org/officeDocument/2006/relationships/hyperlink" Target="https://ru.wikipedia.org/wiki/%D0%98%D0%BD%D0%BA%D0%B0%D0%BF%D1%81%D1%83%D0%BB%D1%8F%D1%86%D0%B8%D1%8F_(%D0%BF%D1%80%D0%BE%D0%B3%D1%80%D0%B0%D0%BC%D0%BC%D0%B8%D1%80%D0%BE%D0%B2%D0%B0%D0%BD%D0%B8%D0%B5)" TargetMode="External"/><Relationship Id="rId63" Type="http://schemas.openxmlformats.org/officeDocument/2006/relationships/hyperlink" Target="https://ru.wikipedia.org/wiki/%D0%90%D0%B4%D1%80%D0%B5%D1%81%D0%B0%D1%86%D0%B8%D1%8F_%D0%BF%D0%B0%D0%BC%D1%8F%D1%82%D0%B8" TargetMode="External"/><Relationship Id="rId84" Type="http://schemas.openxmlformats.org/officeDocument/2006/relationships/hyperlink" Target="https://ru.wikipedia.org/wiki/%D0%9F%D0%BE%D0%BB%D0%B8%D0%BC%D0%BE%D1%80%D1%84%D0%B8%D0%B7%D0%BC_(%D0%B8%D0%BD%D1%84%D0%BE%D1%80%D0%BC%D0%B0%D1%82%D0%B8%D0%BA%D0%B0)" TargetMode="External"/><Relationship Id="rId138"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3" TargetMode="External"/><Relationship Id="rId159"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4" TargetMode="External"/><Relationship Id="rId170" Type="http://schemas.openxmlformats.org/officeDocument/2006/relationships/hyperlink" Target="https://ru.wikipedia.org/wiki/%D0%92%D0%B8%D0%BA%D0%B8%D1%86%D0%B8%D1%82%D0%B0%D1%82%D0%BD%D0%B8%D0%BA" TargetMode="External"/><Relationship Id="rId191" Type="http://schemas.openxmlformats.org/officeDocument/2006/relationships/hyperlink" Target="https://ru.wikipedia.org/wiki/Objective-C" TargetMode="External"/><Relationship Id="rId205" Type="http://schemas.openxmlformats.org/officeDocument/2006/relationships/hyperlink" Target="https://ru.wikipedia.org/wiki/%D0%98%D0%BD%D1%82%D0%B5%D1%80%D1%84%D0%B5%D0%B9%D1%81_(%D0%BE%D0%B1%D1%8A%D0%B5%D0%BA%D1%82%D0%BD%D0%BE-%D0%BE%D1%80%D0%B8%D0%B5%D0%BD%D1%82%D0%B8%D1%80%D0%BE%D0%B2%D0%B0%D0%BD%D0%BD%D0%BE%D0%B5_%D0%BF%D1%80%D0%BE%D0%B3%D1%80%D0%B0%D0%BC%D0%BC%D0%B8%D1%80%D0%BE%D0%B2%D0%B0%D0%BD%D0%B8%D0%B5)" TargetMode="External"/><Relationship Id="rId226"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1" TargetMode="External"/><Relationship Id="rId24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07" Type="http://schemas.openxmlformats.org/officeDocument/2006/relationships/hyperlink" Target="https://ru.wikipedia.org/wiki/%D0%9F%D0%BE%D0%BB%D0%B8%D0%BC%D0%BE%D1%80%D1%84%D0%B8%D0%B7%D0%BC_%D1%82%D0%B8%D0%BF%D0%BE%D0%B2" TargetMode="External"/><Relationship Id="rId268" Type="http://schemas.openxmlformats.org/officeDocument/2006/relationships/hyperlink" Target="https://ru.wikipedia.org/wiki/%D0%92%D0%B8%D0%BA%D0%B8%D0%BF%D0%B5%D0%B4%D0%B8%D1%8F:%D0%90%D0%B2%D1%82%D0%BE%D1%80%D0%B8%D1%82%D0%B5%D1%82%D0%BD%D1%8B%D0%B5_%D0%B8%D1%81%D1%82%D0%BE%D1%87%D0%BD%D0%B8%D0%BA%D0%B8" TargetMode="External"/><Relationship Id="rId289" Type="http://schemas.openxmlformats.org/officeDocument/2006/relationships/hyperlink" Target="https://ru.wikipedia.org/wiki/Visual_Basic" TargetMode="External"/><Relationship Id="rId11" Type="http://schemas.openxmlformats.org/officeDocument/2006/relationships/hyperlink" Target="https://ru.wikipedia.org/wiki/%D0%9D%D0%BE%D1%80%D0%BC%D0%B0%D0%BB%D1%8C%D0%BD%D0%B0%D1%8F_%D1%84%D0%BE%D1%80%D0%BC%D0%B0" TargetMode="External"/><Relationship Id="rId32"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3" Type="http://schemas.openxmlformats.org/officeDocument/2006/relationships/hyperlink" Target="https://ru.wikipedia.org/wiki/%D0%9F%D0%BE%D0%BB%D0%B8%D0%BC%D0%BE%D1%80%D1%84%D0%B8%D0%B7%D0%BC_%D0%BF%D0%BE%D0%B4%D1%82%D0%B8%D0%BF%D0%BE%D0%B2" TargetMode="External"/><Relationship Id="rId74" Type="http://schemas.openxmlformats.org/officeDocument/2006/relationships/hyperlink" Target="https://ru.wikipedia.org/wiki/%D0%9F%D0%B5%D1%80%D0%B5%D0%BC%D0%B5%D0%BD%D0%BD%D0%B0%D1%8F_%D1%82%D0%B8%D0%BF%D0%B0" TargetMode="External"/><Relationship Id="rId128" Type="http://schemas.openxmlformats.org/officeDocument/2006/relationships/hyperlink" Target="https://ru.wikipedia.org/wiki/%D0%A6%D0%B5%D0%BB%D1%8B%D0%B9_%D1%82%D0%B8%D0%BF" TargetMode="External"/><Relationship Id="rId149"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5" Type="http://schemas.openxmlformats.org/officeDocument/2006/relationships/hyperlink" Target="https://ru.wikipedia.org/wiki/%D0%9C%D0%B5%D1%82%D0%BE%D0%B4%D0%BE%D0%BB%D0%BE%D0%B3%D0%B8%D1%8F_%D0%BF%D1%80%D0%BE%D0%B3%D1%80%D0%B0%D0%BC%D0%BC%D0%B8%D1%80%D0%BE%D0%B2%D0%B0%D0%BD%D0%B8%D1%8F" TargetMode="External"/><Relationship Id="rId95" Type="http://schemas.openxmlformats.org/officeDocument/2006/relationships/hyperlink" Target="https://ru.wikipedia.org/wiki/Smalltalk" TargetMode="External"/><Relationship Id="rId160"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4" TargetMode="External"/><Relationship Id="rId181" Type="http://schemas.openxmlformats.org/officeDocument/2006/relationships/hyperlink" Target="https://ru.wikipedia.org/wiki/%D0%90%D0%BB%D0%B0%D0%BD_%D0%9A%D1%8D%D0%B9" TargetMode="External"/><Relationship Id="rId216"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8" TargetMode="External"/><Relationship Id="rId237"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3" TargetMode="External"/><Relationship Id="rId258" Type="http://schemas.openxmlformats.org/officeDocument/2006/relationships/hyperlink" Target="https://ru.wikipedia.org/wiki/%D0%AD%D0%BA%D1%81%D0%BF%D0%B5%D1%80%D1%82%D0%BD%D1%8B%D0%B5_%D1%81%D0%B8%D1%81%D1%82%D0%B5%D0%BC%D1%8B" TargetMode="External"/><Relationship Id="rId279" Type="http://schemas.openxmlformats.org/officeDocument/2006/relationships/hyperlink" Target="https://ru.wikipedia.org/wiki/OCaml" TargetMode="External"/><Relationship Id="rId22"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43"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64" Type="http://schemas.openxmlformats.org/officeDocument/2006/relationships/hyperlink" Target="https://ru.wikipedia.org/wiki/%D0%9A%D0%BE%D0%BC%D0%BF%D0%B8%D0%BB%D1%8F%D1%86%D0%B8%D1%8F_(%D0%BF%D1%80%D0%BE%D0%B3%D1%80%D0%B0%D0%BC%D0%BC%D0%B8%D1%80%D0%BE%D0%B2%D0%B0%D0%BD%D0%B8%D0%B5)" TargetMode="External"/><Relationship Id="rId118" Type="http://schemas.openxmlformats.org/officeDocument/2006/relationships/hyperlink" Target="https://ru.wikipedia.org/wiki/%D0%A4%D1%83%D0%BD%D0%BA%D1%86%D0%B8%D0%B8_%D0%BF%D0%B5%D1%80%D0%B2%D0%BE%D0%B3%D0%BE_%D0%BA%D0%BB%D0%B0%D1%81%D1%81%D0%B0" TargetMode="External"/><Relationship Id="rId139" Type="http://schemas.openxmlformats.org/officeDocument/2006/relationships/hyperlink" Target="https://commons.wikimedia.org/wiki/File:Nuvola_apps_important_recycle.svg?uselang=ru" TargetMode="External"/><Relationship Id="rId290" Type="http://schemas.openxmlformats.org/officeDocument/2006/relationships/hyperlink" Target="https://ru.wikipedia.org/wiki/Delphi_(%D1%8F%D0%B7%D1%8B%D0%BA_%D0%BF%D1%80%D0%BE%D0%B3%D1%80%D0%B0%D0%BC%D0%BC%D0%B8%D1%80%D0%BE%D0%B2%D0%B0%D0%BD%D0%B8%D1%8F)" TargetMode="External"/><Relationship Id="rId85" Type="http://schemas.openxmlformats.org/officeDocument/2006/relationships/hyperlink" Target="https://ru.wikipedia.org/wiki/%D0%9E%D0%B1%D1%8A%D0%B5%D0%BA%D1%82_(%D0%BF%D1%80%D0%BE%D0%B3%D1%80%D0%B0%D0%BC%D0%BC%D0%B8%D1%80%D0%BE%D0%B2%D0%B0%D0%BD%D0%B8%D0%B5)" TargetMode="External"/><Relationship Id="rId150" Type="http://schemas.openxmlformats.org/officeDocument/2006/relationships/hyperlink" Target="https://ru.wikipedia.org/wiki/%D0%A1%D0%B8%D0%BC%D1%83%D0%BB%D0%B0" TargetMode="External"/><Relationship Id="rId171" Type="http://schemas.openxmlformats.org/officeDocument/2006/relationships/hyperlink" Target="https://ru.wikipedia.org/wiki/%D0%92%D0%B8%D0%BA%D0%B8%D1%82%D0%B5%D0%BA%D0%B0" TargetMode="External"/><Relationship Id="rId192" Type="http://schemas.openxmlformats.org/officeDocument/2006/relationships/hyperlink" Target="https://ru.wikipedia.org/wiki/Python" TargetMode="External"/><Relationship Id="rId206" Type="http://schemas.openxmlformats.org/officeDocument/2006/relationships/hyperlink" Target="https://ru.wikipedia.org/wiki/%D0%90%D0%BD%D0%B3%D0%BB%D0%B8%D0%B9%D1%81%D0%BA%D0%B8%D0%B9_%D1%8F%D0%B7%D1%8B%D0%BA" TargetMode="External"/><Relationship Id="rId227" Type="http://schemas.openxmlformats.org/officeDocument/2006/relationships/hyperlink" Target="https://ru.wikipedia.org/wiki/%D0%9F%D1%80%D0%BE%D1%82%D0%BE%D1%82%D0%B8%D0%BF%D0%BD%D0%BE%D0%B5_%D0%BF%D1%80%D0%BE%D0%B3%D1%80%D0%B0%D0%BC%D0%BC%D0%B8%D1%80%D0%BE%D0%B2%D0%B0%D0%BD%D0%B8%D0%B5" TargetMode="External"/><Relationship Id="rId248" Type="http://schemas.openxmlformats.org/officeDocument/2006/relationships/hyperlink" Target="https://ru.wikipedia.org/wiki/%D0%94%D1%8D%D0%B9%D1%82,_%D0%9A%D1%80%D0%B8%D1%81%D1%82%D0%BE%D1%84%D0%B5%D1%80" TargetMode="External"/><Relationship Id="rId269" Type="http://schemas.openxmlformats.org/officeDocument/2006/relationships/hyperlink" Target="https://ru.wikipedia.org/wiki/%D0%A4%D1%83%D0%BD%D0%BA%D1%86%D0%B8%D0%BE%D0%BD%D0%B0%D0%BB%D1%8C%D0%BD%D0%BE%D0%B5_%D0%BF%D1%80%D0%BE%D0%B3%D1%80%D0%B0%D0%BC%D0%BC%D0%B8%D1%80%D0%BE%D0%B2%D0%B0%D0%BD%D0%B8%D0%B5" TargetMode="External"/><Relationship Id="rId12" Type="http://schemas.openxmlformats.org/officeDocument/2006/relationships/hyperlink" Target="https://ru.wikipedia.org/wiki/%D0%9F%D1%80%D0%B8%D0%BD%D1%86%D0%B8%D0%BF" TargetMode="External"/><Relationship Id="rId33"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08" Type="http://schemas.openxmlformats.org/officeDocument/2006/relationships/hyperlink" Target="https://ru.wikipedia.org/wiki/%D0%9F%D0%B0%D1%80%D0%B0%D0%BC%D0%B5%D1%82%D1%80%D0%B8%D1%87%D0%B5%D1%81%D0%BA%D0%B8%D0%B9_%D0%BF%D0%BE%D0%BB%D0%B8%D0%BC%D0%BE%D1%80%D1%84%D0%B8%D0%B7%D0%BC" TargetMode="External"/><Relationship Id="rId129" Type="http://schemas.openxmlformats.org/officeDocument/2006/relationships/hyperlink" Target="https://ru.wikipedia.org/wiki/%D0%94%D0%B8%D0%BD%D0%B0%D0%BC%D0%B8%D1%87%D0%B5%D1%81%D0%BA%D0%B0%D1%8F_%D1%82%D0%B8%D0%BF%D0%B8%D0%B7%D0%B0%D1%86%D0%B8%D1%8F" TargetMode="External"/><Relationship Id="rId280" Type="http://schemas.openxmlformats.org/officeDocument/2006/relationships/hyperlink" Target="https://ru.wikipedia.org/wiki/Python" TargetMode="External"/><Relationship Id="rId5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75" Type="http://schemas.openxmlformats.org/officeDocument/2006/relationships/hyperlink" Target="https://ru.wikipedia.org/wiki/%D0%9F%D0%B0%D1%80%D0%B0%D0%BC%D0%B5%D1%82%D1%80%D0%B8%D1%87%D0%B5%D1%81%D0%BA%D0%B8%D0%B9_%D0%BF%D0%BE%D0%BB%D0%B8%D0%BC%D0%BE%D1%80%D1%84%D0%B8%D0%B7%D0%BC" TargetMode="External"/><Relationship Id="rId96" Type="http://schemas.openxmlformats.org/officeDocument/2006/relationships/hyperlink" Target="https://ru.wikipedia.org/wiki/%D0%A1%D0%BE%D0%BA%D1%80%D1%8B%D1%82%D0%B8%D0%B5_(%D0%BF%D1%80%D0%BE%D0%B3%D1%80%D0%B0%D0%BC%D0%BC%D0%B8%D1%80%D0%BE%D0%B2%D0%B0%D0%BD%D0%B8%D0%B5)" TargetMode="External"/><Relationship Id="rId140" Type="http://schemas.openxmlformats.org/officeDocument/2006/relationships/image" Target="media/image3.png"/><Relationship Id="rId161" Type="http://schemas.openxmlformats.org/officeDocument/2006/relationships/hyperlink" Target="https://ru.wikipedia.org/wiki/%D0%98%D0%BD%D0%BA%D0%B0%D0%BF%D1%81%D1%83%D0%BB%D1%8F%D1%86%D0%B8%D1%8F_(%D0%BF%D1%80%D0%BE%D0%B3%D1%80%D0%B0%D0%BC%D0%BC%D0%B8%D1%80%D0%BE%D0%B2%D0%B0%D0%BD%D0%B8%D0%B5)" TargetMode="External"/><Relationship Id="rId182" Type="http://schemas.openxmlformats.org/officeDocument/2006/relationships/hyperlink" Target="https://ru.wikipedia.org/wiki/Smalltalk" TargetMode="External"/><Relationship Id="rId217"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8" TargetMode="External"/><Relationship Id="rId6" Type="http://schemas.openxmlformats.org/officeDocument/2006/relationships/hyperlink" Target="https://ru.wikipedia.org/wiki/%D0%9E%D0%B1%D1%8A%D0%B5%D0%BA%D1%82_(%D0%BF%D1%80%D0%BE%D0%B3%D1%80%D0%B0%D0%BC%D0%BC%D0%B8%D1%80%D0%BE%D0%B2%D0%B0%D0%BD%D0%B8%D0%B5)" TargetMode="External"/><Relationship Id="rId238"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3" TargetMode="External"/><Relationship Id="rId259"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3"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19" Type="http://schemas.openxmlformats.org/officeDocument/2006/relationships/hyperlink" Target="https://ru.wikipedia.org/w/index.php?title=%D0%A1%D0%B2%D1%8F%D0%B7%D0%B0%D0%BD%D0%BD%D0%B0%D1%8F_%D0%BA%D0%B2%D0%B0%D0%BD%D1%82%D0%B8%D1%84%D0%B8%D0%BA%D0%B0%D1%86%D0%B8%D1%8F&amp;action=edit&amp;redlink=1" TargetMode="External"/><Relationship Id="rId27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91" Type="http://schemas.openxmlformats.org/officeDocument/2006/relationships/hyperlink" Target="https://ru.wikipedia.org/wiki/%D0%9C%D0%BE%D0%B4%D1%83%D0%BB%D0%B0" TargetMode="External"/><Relationship Id="rId44" Type="http://schemas.openxmlformats.org/officeDocument/2006/relationships/hyperlink" Target="https://ru.wikipedia.org/wiki/%D0%A1%2B%2B" TargetMode="External"/><Relationship Id="rId65" Type="http://schemas.openxmlformats.org/officeDocument/2006/relationships/hyperlink" Target="https://ru.wikipedia.org/wiki/%D0%9B%D0%B8%D0%BD%D0%BA%D0%BE%D0%B2%D0%BA%D0%B0" TargetMode="External"/><Relationship Id="rId86" Type="http://schemas.openxmlformats.org/officeDocument/2006/relationships/hyperlink" Target="https://ru.wikipedia.org/wiki/%D0%97%D0%B0%D0%BF%D0%B8%D1%81%D1%8C_(%D1%82%D0%B8%D0%BF_%D0%B4%D0%B0%D0%BD%D0%BD%D1%8B%D1%85)" TargetMode="External"/><Relationship Id="rId130" Type="http://schemas.openxmlformats.org/officeDocument/2006/relationships/hyperlink" Target="https://ru.wikipedia.org/w/index.php?title=%D0%94%D0%B8%D0%BD%D0%B0%D0%BC%D0%B8%D1%87%D0%B5%D1%81%D0%BA%D0%B0%D1%8F_%D0%B4%D0%B8%D1%81%D0%BF%D0%B5%D1%82%D1%87%D0%B5%D1%80%D0%B8%D0%B7%D0%B0%D1%86%D0%B8%D1%8F&amp;action=edit&amp;redlink=1" TargetMode="External"/><Relationship Id="rId151" Type="http://schemas.openxmlformats.org/officeDocument/2006/relationships/hyperlink" Target="https://ru.wikipedia.org/wiki/1967_%D0%B3%D0%BE%D0%B4" TargetMode="External"/><Relationship Id="rId172"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93" Type="http://schemas.openxmlformats.org/officeDocument/2006/relationships/hyperlink" Target="https://ru.wikipedia.org/wiki/C%2B%2B" TargetMode="External"/><Relationship Id="rId207" Type="http://schemas.openxmlformats.org/officeDocument/2006/relationships/hyperlink" Target="https://ru.wikipedia.org/wiki/%D0%93%D0%B5%D1%82%D1%82%D0%B5%D1%80_(%D0%BF%D1%80%D0%BE%D0%B3%D1%80%D0%B0%D0%BC%D0%BC%D0%B8%D1%80%D0%BE%D0%B2%D0%B0%D0%BD%D0%B8%D0%B5)" TargetMode="External"/><Relationship Id="rId228" Type="http://schemas.openxmlformats.org/officeDocument/2006/relationships/hyperlink" Target="https://ru.wikipedia.org/wiki/%D0%AF%D0%B7%D1%8B%D0%BA_%D0%BF%D1%80%D0%BE%D0%B3%D1%80%D0%B0%D0%BC%D0%BC%D0%B8%D1%80%D0%BE%D0%B2%D0%B0%D0%BD%D0%B8%D1%8F" TargetMode="External"/><Relationship Id="rId249"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3" Type="http://schemas.openxmlformats.org/officeDocument/2006/relationships/hyperlink" Target="https://ru.wikipedia.org/wiki/%D0%90%D0%B1%D1%81%D1%82%D1%80%D0%B0%D0%BA%D1%86%D0%B8%D1%8F_%D0%B4%D0%B0%D0%BD%D0%BD%D1%8B%D1%85" TargetMode="External"/><Relationship Id="rId109" Type="http://schemas.openxmlformats.org/officeDocument/2006/relationships/hyperlink" Target="https://ru.wikipedia.org/wiki/Ad-hoc-%D0%BF%D0%BE%D0%BB%D0%B8%D0%BC%D0%BE%D1%80%D1%84%D0%B8%D0%B7%D0%BC" TargetMode="External"/><Relationship Id="rId260" Type="http://schemas.openxmlformats.org/officeDocument/2006/relationships/hyperlink" Target="https://ru.wikipedia.org/wiki/%D0%94%D0%B5%D0%B9%D0%BA%D1%81%D1%82%D1%80%D0%B0,_%D0%AD%D0%B4%D1%81%D0%B3%D0%B5%D1%80_%D0%92%D0%B8%D0%B1%D0%B5" TargetMode="External"/><Relationship Id="rId281" Type="http://schemas.openxmlformats.org/officeDocument/2006/relationships/hyperlink" Target="https://ru.wikipedia.org/wiki/Ruby" TargetMode="External"/><Relationship Id="rId3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5" Type="http://schemas.openxmlformats.org/officeDocument/2006/relationships/hyperlink" Target="https://ru.wikipedia.org/wiki/%D0%9F%D0%B0%D1%80%D0%B0%D0%BC%D0%B5%D1%82%D1%80%D0%B8%D1%87%D0%B5%D1%81%D0%BA%D0%B8%D0%B9_%D0%BF%D0%BE%D0%BB%D0%B8%D0%BC%D0%BE%D1%80%D1%84%D0%B8%D0%B7%D0%BC" TargetMode="External"/><Relationship Id="rId76" Type="http://schemas.openxmlformats.org/officeDocument/2006/relationships/hyperlink" Target="https://ru.wikipedia.org/wiki/%D0%AD%D0%BA%D0%B7%D0%B8%D1%81%D1%82%D0%B5%D0%BD%D1%86%D0%B8%D0%B0%D0%BB%D1%8C%D0%BD%D1%8B%D0%B9_%D1%82%D0%B8%D0%BF" TargetMode="External"/><Relationship Id="rId97" Type="http://schemas.openxmlformats.org/officeDocument/2006/relationships/hyperlink" Target="https://ru.wikipedia.org/wiki/Smalltalk" TargetMode="External"/><Relationship Id="rId120" Type="http://schemas.openxmlformats.org/officeDocument/2006/relationships/hyperlink" Target="https://en.wikipedia.org/wiki/Bounded_quantification" TargetMode="External"/><Relationship Id="rId141" Type="http://schemas.openxmlformats.org/officeDocument/2006/relationships/hyperlink" Target="https://ru.wikipedia.org/wiki/%D0%92%D0%B8%D0%BA%D0%B8%D0%BF%D0%B5%D0%B4%D0%B8%D1%8F:%D0%9F%D1%80%D0%B0%D0%B2%D0%B8%D0%BB%D0%B0_%D0%B8_%D1%83%D0%BA%D0%B0%D0%B7%D0%B0%D0%BD%D0%B8%D1%8F" TargetMode="External"/><Relationship Id="rId7" Type="http://schemas.openxmlformats.org/officeDocument/2006/relationships/hyperlink" Target="https://ru.wikipedia.org/wiki/%D0%9A%D0%BB%D0%B0%D1%81%D1%81_(%D0%BF%D1%80%D0%BE%D0%B3%D1%80%D0%B0%D0%BC%D0%BC%D0%B8%D1%80%D0%BE%D0%B2%D0%B0%D0%BD%D0%B8%D0%B5)" TargetMode="External"/><Relationship Id="rId71"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92" Type="http://schemas.openxmlformats.org/officeDocument/2006/relationships/image" Target="media/image2.png"/><Relationship Id="rId162" Type="http://schemas.openxmlformats.org/officeDocument/2006/relationships/hyperlink" Target="https://ru.wikipedia.org/wiki/%D0%A1%D0%BE%D0%BA%D1%80%D1%8B%D1%82%D0%B8%D0%B5_(%D0%BF%D1%80%D0%BE%D0%B3%D1%80%D0%B0%D0%BC%D0%BC%D0%B8%D1%80%D0%BE%D0%B2%D0%B0%D0%BD%D0%B8%D0%B5)" TargetMode="External"/><Relationship Id="rId183"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6" TargetMode="External"/><Relationship Id="rId213" Type="http://schemas.openxmlformats.org/officeDocument/2006/relationships/hyperlink" Target="https://ru.wikipedia.org/wiki/%D0%A1%D0%B8%D0%BD%D1%82%D0%B0%D0%BA%D1%81%D0%B8%D1%87%D0%B5%D1%81%D0%BA%D0%B8%D0%B9_%D1%81%D0%B0%D1%85%D0%B0%D1%80" TargetMode="External"/><Relationship Id="rId218" Type="http://schemas.openxmlformats.org/officeDocument/2006/relationships/hyperlink" Target="https://ru.wikipedia.org/wiki/%D0%A4%D1%83%D0%BD%D0%BA%D1%86%D0%B8%D0%BE%D0%BD%D0%B0%D0%BB%D1%8C%D0%BD%D0%BE%D0%B5_%D0%BF%D1%80%D0%BE%D0%B3%D1%80%D0%B0%D0%BC%D0%BC%D0%B8%D1%80%D0%BE%D0%B2%D0%B0%D0%BD%D0%B8%D0%B5" TargetMode="External"/><Relationship Id="rId234" Type="http://schemas.openxmlformats.org/officeDocument/2006/relationships/hyperlink" Target="https://ru.wikipedia.org/wiki/%D0%92%D0%B8%D0%BA%D0%B8%D0%BF%D0%B5%D0%B4%D0%B8%D1%8F:%D0%9F%D1%80%D0%BE%D0%B2%D0%B5%D1%80%D1%8F%D0%B5%D0%BC%D0%BE%D1%81%D1%82%D1%8C" TargetMode="External"/><Relationship Id="rId239" Type="http://schemas.openxmlformats.org/officeDocument/2006/relationships/hyperlink" Target="https://ru.wikipedia.org/wiki/%D0%93%D1%80%D0%B0%D0%B4%D0%B8_%D0%91%D1%83%D1%87" TargetMode="External"/><Relationship Id="rId2" Type="http://schemas.openxmlformats.org/officeDocument/2006/relationships/styles" Target="styles.xml"/><Relationship Id="rId29"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50" Type="http://schemas.openxmlformats.org/officeDocument/2006/relationships/hyperlink" Target="https://ru.wikipedia.org/wiki/%D0%A1%D1%82%D0%B5%D0%BF%D0%B0%D0%BD%D0%BE%D0%B2,_%D0%90%D0%BB%D0%B5%D0%BA%D1%81%D0%B0%D0%BD%D0%B4%D1%80_%D0%90%D0%BB%D0%B5%D0%BA%D1%81%D0%B0%D0%BD%D0%B4%D1%80%D0%BE%D0%B2%D0%B8%D1%87_(%D1%83%D1%87%D1%91%D0%BD%D1%8B%D0%B9)" TargetMode="External"/><Relationship Id="rId255" Type="http://schemas.openxmlformats.org/officeDocument/2006/relationships/hyperlink" Target="https://ru.wikipedia.org/w/index.php?title=%D0%92%D0%B5%D1%80%D0%B8%D1%84%D0%B8%D0%BA%D0%B0%D1%86%D0%B8%D1%8F_%D0%BF%D1%80%D0%BE%D0%B3%D1%80%D0%B0%D0%BC%D0%BC&amp;action=edit&amp;redlink=1" TargetMode="External"/><Relationship Id="rId271"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5" TargetMode="External"/><Relationship Id="rId276" Type="http://schemas.openxmlformats.org/officeDocument/2006/relationships/hyperlink" Target="https://ru.wikipedia.org/wiki/%D0%9C%D0%BD%D0%BE%D0%B6%D0%B5%D1%81%D1%82%D0%B2%D0%B5%D0%BD%D0%BD%D0%B0%D1%8F_%D0%B4%D0%B8%D1%81%D0%BF%D0%B5%D1%82%D1%87%D0%B5%D1%80%D0%B8%D0%B7%D0%B0%D1%86%D0%B8%D1%8F" TargetMode="External"/><Relationship Id="rId292" Type="http://schemas.openxmlformats.org/officeDocument/2006/relationships/hyperlink" Target="https://ru.wikipedia.org/wiki/%D0%9C%D0%BE%D0%B4%D1%83%D0%BB%D0%B0-2" TargetMode="External"/><Relationship Id="rId297" Type="http://schemas.openxmlformats.org/officeDocument/2006/relationships/theme" Target="theme/theme1.xml"/><Relationship Id="rId2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40"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 TargetMode="External"/><Relationship Id="rId45" Type="http://schemas.openxmlformats.org/officeDocument/2006/relationships/hyperlink" Target="https://ru.wikipedia.org/wiki/Java" TargetMode="External"/><Relationship Id="rId66"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2" TargetMode="External"/><Relationship Id="rId87" Type="http://schemas.openxmlformats.org/officeDocument/2006/relationships/hyperlink" Target="https://ru.wikipedia.org/wiki/%D0%A4%D1%83%D0%BD%D0%BA%D1%86%D0%B8%D0%B8_%D0%BF%D0%B5%D1%80%D0%B2%D0%BE%D0%B3%D0%BE_%D0%BA%D0%BB%D0%B0%D1%81%D1%81%D0%B0" TargetMode="External"/><Relationship Id="rId11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15" Type="http://schemas.openxmlformats.org/officeDocument/2006/relationships/hyperlink" Target="https://ru.wikipedia.org/wiki/%D0%9F%D0%BE%D0%B2%D1%82%D0%BE%D1%80%D0%BD%D0%BE%D0%B5_%D0%B8%D1%81%D0%BF%D0%BE%D0%BB%D1%8C%D0%B7%D0%BE%D0%B2%D0%B0%D0%BD%D0%B8%D0%B5_%D0%BA%D0%BE%D0%B4%D0%B0" TargetMode="External"/><Relationship Id="rId131" Type="http://schemas.openxmlformats.org/officeDocument/2006/relationships/hyperlink" Target="https://en.wikipedia.org/wiki/Dynamic_dispatch" TargetMode="External"/><Relationship Id="rId13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57"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78" Type="http://schemas.openxmlformats.org/officeDocument/2006/relationships/hyperlink" Target="https://ru.wikipedia.org/wiki/%D0%A1%D0%B8%D0%BB%D0%BB%D0%BE%D0%B3%D0%B8%D0%B7%D0%BC" TargetMode="External"/><Relationship Id="rId61" Type="http://schemas.openxmlformats.org/officeDocument/2006/relationships/hyperlink" Target="https://ru.wikipedia.org/wiki/%D0%94%D0%B8%D0%BD%D0%B0%D0%BC%D0%B8%D1%87%D0%B5%D1%81%D0%BA%D0%B0%D1%8F_%D0%B8%D0%B4%D0%B5%D0%BD%D1%82%D0%B8%D1%84%D0%B8%D0%BA%D0%B0%D1%86%D0%B8%D1%8F_%D1%82%D0%B8%D0%BF%D0%B0_%D0%B4%D0%B0%D0%BD%D0%BD%D1%8B%D1%85" TargetMode="External"/><Relationship Id="rId82" Type="http://schemas.openxmlformats.org/officeDocument/2006/relationships/hyperlink" Target="https://ru.wikipedia.org/wiki/%D0%90%D0%BD%D0%B3%D0%BB%D0%B8%D0%B9%D1%81%D0%BA%D0%B8%D0%B9_%D1%8F%D0%B7%D1%8B%D0%BA" TargetMode="External"/><Relationship Id="rId152" Type="http://schemas.openxmlformats.org/officeDocument/2006/relationships/hyperlink" Target="https://ru.wikipedia.org/wiki/%D0%92%D0%B8%D1%80%D1%82%D1%83%D0%B0%D0%BB%D1%8C%D0%BD%D1%8B%D0%B9_%D0%BC%D0%B5%D1%82%D0%BE%D0%B4" TargetMode="External"/><Relationship Id="rId173" Type="http://schemas.openxmlformats.org/officeDocument/2006/relationships/hyperlink" Target="https://ru.wikipedia.org/wiki/1980-%D0%B5_%D0%B3%D0%BE%D0%B4%D1%8B" TargetMode="External"/><Relationship Id="rId194" Type="http://schemas.openxmlformats.org/officeDocument/2006/relationships/hyperlink" Target="https://ru.wikipedia.org/wiki/Object_Pascal" TargetMode="External"/><Relationship Id="rId199"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7" TargetMode="External"/><Relationship Id="rId203" Type="http://schemas.openxmlformats.org/officeDocument/2006/relationships/hyperlink" Target="https://ru.wikipedia.org/wiki/%D0%9F%D0%BE%D0%BB%D0%B5_%D0%BA%D0%BB%D0%B0%D1%81%D1%81%D0%B0" TargetMode="External"/><Relationship Id="rId208" Type="http://schemas.openxmlformats.org/officeDocument/2006/relationships/hyperlink" Target="https://ru.wikipedia.org/wiki/%D0%90%D0%BD%D0%B3%D0%BB%D0%B8%D0%B9%D1%81%D0%BA%D0%B8%D0%B9_%D1%8F%D0%B7%D1%8B%D0%BA" TargetMode="External"/><Relationship Id="rId229"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2" TargetMode="External"/><Relationship Id="rId19" Type="http://schemas.openxmlformats.org/officeDocument/2006/relationships/control" Target="activeX/activeX1.xml"/><Relationship Id="rId224" Type="http://schemas.openxmlformats.org/officeDocument/2006/relationships/hyperlink" Target="https://ru.wikipedia.org/wiki/%D0%9A%D0%BE%D0%BC%D0%BF%D0%BE%D0%BD%D0%B5%D0%BD%D1%82%D0%BD%D0%BE-%D0%BE%D1%80%D0%B8%D0%B5%D0%BD%D1%82%D0%B8%D1%80%D0%BE%D0%B2%D0%B0%D0%BD%D0%BD%D0%BE%D0%B5_%D0%BF%D1%80%D0%BE%D0%B3%D1%80%D0%B0%D0%BC%D0%BC%D0%B8%D1%80%D0%BE%D0%B2%D0%B0%D0%BD%D0%B8%D0%B5" TargetMode="External"/><Relationship Id="rId24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45" Type="http://schemas.openxmlformats.org/officeDocument/2006/relationships/hyperlink" Target="https://ru.wikipedia.org/wiki/%D0%92%D0%B8%D0%BA%D0%B8%D1%86%D0%B8%D1%82%D0%B0%D1%82%D0%BD%D0%B8%D0%BA" TargetMode="External"/><Relationship Id="rId261" Type="http://schemas.openxmlformats.org/officeDocument/2006/relationships/hyperlink" Target="https://ru.wikipedia.org/wiki/%D0%AD%D0%BB%D0%B8%D0%BA%D1%81%D0%B8%D1%80" TargetMode="External"/><Relationship Id="rId266" Type="http://schemas.openxmlformats.org/officeDocument/2006/relationships/hyperlink" Target="https://ru.wikipedia.org/w/index.php?title=%D0%9A%D0%B8%D0%BB%D0%BB%D0%B5%D0%BB%D0%B8%D0%B0,_%D0%9F%D0%B0%D1%82%D1%80%D0%B8%D0%BA&amp;action=edit&amp;redlink=1" TargetMode="External"/><Relationship Id="rId287" Type="http://schemas.openxmlformats.org/officeDocument/2006/relationships/hyperlink" Target="https://ru.wikipedia.org/wiki/%D0%A1%D0%B8%D0%BC%D1%83%D0%BB%D0%B0" TargetMode="External"/><Relationship Id="rId14" Type="http://schemas.openxmlformats.org/officeDocument/2006/relationships/hyperlink" Target="https://ru.wikipedia.org/wiki/%D0%98%D0%BD%D0%BA%D0%B0%D0%BF%D1%81%D1%83%D0%BB%D1%8F%D1%86%D0%B8%D1%8F_(%D0%BF%D1%80%D0%BE%D0%B3%D1%80%D0%B0%D0%BC%D0%BC%D0%B8%D1%80%D0%BE%D0%B2%D0%B0%D0%BD%D0%B8%D0%B5)" TargetMode="External"/><Relationship Id="rId3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3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6" Type="http://schemas.openxmlformats.org/officeDocument/2006/relationships/hyperlink" Target="https://ru.wikipedia.org/wiki/%D0%9E%D0%B1%D0%BE%D0%B1%D1%89%D1%91%D0%BD%D0%BD%D0%BE%D0%B5_%D0%BF%D1%80%D0%BE%D0%B3%D1%80%D0%B0%D0%BC%D0%BC%D0%B8%D1%80%D0%BE%D0%B2%D0%B0%D0%BD%D0%B8%D0%B5" TargetMode="External"/><Relationship Id="rId77" Type="http://schemas.openxmlformats.org/officeDocument/2006/relationships/hyperlink" Target="https://ru.wikipedia.org/w/index.php?title=%D0%9E%D0%B3%D1%80%D0%B0%D0%BD%D0%B8%D1%87%D0%B5%D0%BD%D0%BD%D0%B0%D1%8F_%D0%BA%D0%B2%D0%B0%D0%BD%D1%82%D0%B8%D1%84%D0%B8%D0%BA%D0%B0%D1%86%D0%B8%D1%8F&amp;action=edit&amp;redlink=1" TargetMode="External"/><Relationship Id="rId100" Type="http://schemas.openxmlformats.org/officeDocument/2006/relationships/hyperlink" Target="https://ru.wikipedia.org/wiki/Haskell" TargetMode="External"/><Relationship Id="rId105" Type="http://schemas.openxmlformats.org/officeDocument/2006/relationships/hyperlink" Target="https://ru.wikipedia.org/wiki/%D0%98%D0%BC%D0%BF%D0%B5%D1%80%D0%B0%D1%82%D0%B8%D0%B2%D0%BD%D0%BE%D0%B5_%D0%BF%D1%80%D0%BE%D0%B3%D1%80%D0%B0%D0%BC%D0%BC%D0%B8%D1%80%D0%BE%D0%B2%D0%B0%D0%BD%D0%B8%D0%B5" TargetMode="External"/><Relationship Id="rId126" Type="http://schemas.openxmlformats.org/officeDocument/2006/relationships/hyperlink" Target="https://ru.wikipedia.org/w/index.php?title=%D0%A1%D1%82%D1%80%D1%83%D0%BA%D1%82%D1%83%D1%80%D0%BD%D0%B0%D1%8F_%D1%82%D0%B8%D0%BF%D0%B8%D0%B7%D0%B0%D1%86%D0%B8%D1%8F&amp;action=edit&amp;redlink=1" TargetMode="External"/><Relationship Id="rId147" Type="http://schemas.openxmlformats.org/officeDocument/2006/relationships/hyperlink" Target="https://ru.wikipedia.org/wiki/%D0%9E%D0%B1%D1%80%D0%B0%D0%B1%D0%BE%D1%82%D0%BA%D0%B0_%D0%B8%D1%81%D0%BA%D0%BB%D1%8E%D1%87%D0%B5%D0%BD%D0%B8%D0%B9" TargetMode="External"/><Relationship Id="rId168" Type="http://schemas.openxmlformats.org/officeDocument/2006/relationships/image" Target="media/image4.png"/><Relationship Id="rId282" Type="http://schemas.openxmlformats.org/officeDocument/2006/relationships/hyperlink" Target="https://ru.wikipedia.org/wiki/Objective-C" TargetMode="External"/><Relationship Id="rId8"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1" Type="http://schemas.openxmlformats.org/officeDocument/2006/relationships/hyperlink" Target="https://ru.wikipedia.org/wiki/%D0%9D%D0%B0%D1%81%D0%BB%D0%B5%D0%B4%D0%BE%D0%B2%D0%B0%D0%BD%D0%B8%D0%B5_(%D0%BF%D1%80%D0%BE%D0%B3%D1%80%D0%B0%D0%BC%D0%BC%D0%B8%D1%80%D0%BE%D0%B2%D0%B0%D0%BD%D0%B8%D0%B5)" TargetMode="External"/><Relationship Id="rId72"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93" Type="http://schemas.openxmlformats.org/officeDocument/2006/relationships/hyperlink" Target="https://ru.wikipedia.org/wiki/%D0%90%D0%BB%D0%B3%D0%BE%D0%BB" TargetMode="External"/><Relationship Id="rId98" Type="http://schemas.openxmlformats.org/officeDocument/2006/relationships/hyperlink" Target="https://ru.wikipedia.org/wiki/%D0%A4%D1%83%D0%BD%D0%BA%D1%86%D0%B8%D0%BE%D0%BD%D0%B0%D0%BB%D1%8C%D0%BD%D0%BE%D0%B5_%D0%BF%D1%80%D0%BE%D0%B3%D1%80%D0%B0%D0%BC%D0%BC%D0%B8%D1%80%D0%BE%D0%B2%D0%B0%D0%BD%D0%B8%D0%B5" TargetMode="External"/><Relationship Id="rId121" Type="http://schemas.openxmlformats.org/officeDocument/2006/relationships/hyperlink" Target="https://ru.wikipedia.org/wiki/%D0%9E%D0%B1%D0%BE%D0%B1%D1%89%D1%91%D0%BD%D0%BD%D0%BE%D0%B5_%D0%BF%D1%80%D0%BE%D0%B3%D1%80%D0%B0%D0%BC%D0%BC%D0%B8%D1%80%D0%BE%D0%B2%D0%B0%D0%BD%D0%B8%D0%B5" TargetMode="External"/><Relationship Id="rId142" Type="http://schemas.openxmlformats.org/officeDocument/2006/relationships/hyperlink" Target="https://ru.wikipedia.org/wiki/%D0%9F%D1%80%D0%BE%D1%86%D0%B5%D0%B4%D1%83%D1%80%D0%BD%D0%BE%D0%B5_%D0%BF%D1%80%D0%BE%D0%B3%D1%80%D0%B0%D0%BC%D0%BC%D0%B8%D1%80%D0%BE%D0%B2%D0%B0%D0%BD%D0%B8%D0%B5" TargetMode="External"/><Relationship Id="rId163" Type="http://schemas.openxmlformats.org/officeDocument/2006/relationships/hyperlink" Target="https://ru.wikipedia.org/wiki/%D0%9D%D0%B0%D1%81%D0%BB%D0%B5%D0%B4%D0%BE%D0%B2%D0%B0%D0%BD%D0%B8%D0%B5_(%D0%BF%D1%80%D0%BE%D0%B3%D1%80%D0%B0%D0%BC%D0%BC%D0%B8%D1%80%D0%BE%D0%B2%D0%B0%D0%BD%D0%B8%D0%B5)" TargetMode="External"/><Relationship Id="rId184"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6" TargetMode="External"/><Relationship Id="rId189" Type="http://schemas.openxmlformats.org/officeDocument/2006/relationships/hyperlink" Target="https://ru.wikipedia.org/wiki/Smalltalk" TargetMode="External"/><Relationship Id="rId219"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9" TargetMode="External"/><Relationship Id="rId3" Type="http://schemas.openxmlformats.org/officeDocument/2006/relationships/settings" Target="settings.xml"/><Relationship Id="rId214" Type="http://schemas.openxmlformats.org/officeDocument/2006/relationships/hyperlink" Target="https://ru.wikipedia.org/wiki/C_Sharp" TargetMode="External"/><Relationship Id="rId230"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2" TargetMode="External"/><Relationship Id="rId235"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 TargetMode="External"/><Relationship Id="rId251" Type="http://schemas.openxmlformats.org/officeDocument/2006/relationships/hyperlink" Target="https://ru.wikipedia.org/wiki/%D0%9C%D0%B8%D1%81%D1%82%D0%B8%D1%84%D0%B8%D0%BA%D0%B0%D1%86%D0%B8%D1%8F" TargetMode="External"/><Relationship Id="rId256" Type="http://schemas.openxmlformats.org/officeDocument/2006/relationships/hyperlink" Target="https://ru.wikipedia.org/w/index.php?title=%D0%90%D0%B2%D1%82%D0%BE%D0%BC%D0%B0%D1%82%D0%B8%D1%87%D0%B5%D1%81%D0%BA%D0%BE%D0%B5_%D0%BF%D1%80%D0%BE%D0%B3%D1%80%D0%B0%D0%BC%D0%BC%D0%B8%D1%80%D0%BE%D0%B2%D0%B0%D0%BD%D0%B8%D0%B5&amp;action=edit&amp;redlink=1" TargetMode="External"/><Relationship Id="rId277" Type="http://schemas.openxmlformats.org/officeDocument/2006/relationships/hyperlink" Target="https://ru.wikipedia.org/wiki/CLOS" TargetMode="External"/><Relationship Id="rId2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46" Type="http://schemas.openxmlformats.org/officeDocument/2006/relationships/hyperlink" Target="https://ru.wikipedia.org/wiki/Ruby" TargetMode="External"/><Relationship Id="rId67"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2" TargetMode="External"/><Relationship Id="rId116" Type="http://schemas.openxmlformats.org/officeDocument/2006/relationships/hyperlink" Target="https://ru.wikipedia.org/wiki/CLOS" TargetMode="External"/><Relationship Id="rId137"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3" TargetMode="External"/><Relationship Id="rId158"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272"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5" TargetMode="External"/><Relationship Id="rId293" Type="http://schemas.openxmlformats.org/officeDocument/2006/relationships/hyperlink" Target="https://ru.wikipedia.org/wiki/Java" TargetMode="External"/><Relationship Id="rId2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41" Type="http://schemas.openxmlformats.org/officeDocument/2006/relationships/hyperlink" Target="https://ru.wikipedia.org/wiki/%D0%90%D0%B1%D1%81%D1%82%D1%80%D0%B0%D0%BA%D1%86%D0%B8%D1%8F_%D0%B4%D0%B0%D0%BD%D0%BD%D1%8B%D1%85" TargetMode="External"/><Relationship Id="rId62" Type="http://schemas.openxmlformats.org/officeDocument/2006/relationships/hyperlink" Target="https://ru.wikipedia.org/wiki/%D0%9E%D0%B1%D1%8A%D0%B5%D0%BA%D1%82_(%D0%BF%D1%80%D0%BE%D0%B3%D1%80%D0%B0%D0%BC%D0%BC%D0%B8%D1%80%D0%BE%D0%B2%D0%B0%D0%BD%D0%B8%D0%B5)" TargetMode="External"/><Relationship Id="rId83" Type="http://schemas.openxmlformats.org/officeDocument/2006/relationships/hyperlink" Target="https://ru.wikipedia.org/wiki/%D0%9F%D1%80%D0%B8%D0%BD%D1%86%D0%B8%D0%BF_%D0%BF%D0%BE%D0%B4%D1%81%D1%82%D0%B0%D0%BD%D0%BE%D0%B2%D0%BA%D0%B8_%D0%91%D0%B0%D1%80%D0%B1%D0%B0%D1%80%D1%8B_%D0%9B%D0%B8%D1%81%D0%BA%D0%BE%D0%B2" TargetMode="External"/><Relationship Id="rId88" Type="http://schemas.openxmlformats.org/officeDocument/2006/relationships/hyperlink" Target="https://ru.wikipedia.org/wiki/%D0%9A%D0%BB%D0%B0%D1%81%D1%81_(%D0%BF%D1%80%D0%BE%D0%B3%D1%80%D0%B0%D0%BC%D0%BC%D0%B8%D1%80%D0%BE%D0%B2%D0%B0%D0%BD%D0%B8%D0%B5)" TargetMode="External"/><Relationship Id="rId111" Type="http://schemas.openxmlformats.org/officeDocument/2006/relationships/hyperlink" Target="https://ru.wikipedia.org/wiki/%D0%94%D0%B8%D0%BD%D0%B0%D0%BC%D0%B8%D1%87%D0%B5%D1%81%D0%BA%D0%B0%D1%8F_%D1%82%D0%B8%D0%BF%D0%B8%D0%B7%D0%B0%D1%86%D0%B8%D1%8F" TargetMode="External"/><Relationship Id="rId132" Type="http://schemas.openxmlformats.org/officeDocument/2006/relationships/hyperlink" Target="https://ru.wikipedia.org/wiki/%D0%9C%D0%BD%D0%BE%D0%B6%D0%B5%D1%81%D1%82%D0%B2%D0%B5%D0%BD%D0%BD%D0%B0%D1%8F_%D0%B4%D0%B8%D1%81%D0%BF%D0%B5%D1%82%D1%87%D0%B5%D1%80%D0%B8%D0%B7%D0%B0%D1%86%D0%B8%D1%8F" TargetMode="External"/><Relationship Id="rId153" Type="http://schemas.openxmlformats.org/officeDocument/2006/relationships/hyperlink" Target="https://ru.wikipedia.org/wiki/%D0%9F%D1%80%D0%BE%D1%86%D0%B5%D0%B4%D1%83%D1%80%D0%BD%D0%BE%D0%B5_%D0%BF%D1%80%D0%BE%D0%B3%D1%80%D0%B0%D0%BC%D0%BC%D0%B8%D1%80%D0%BE%D0%B2%D0%B0%D0%BD%D0%B8%D0%B5" TargetMode="External"/><Relationship Id="rId174" Type="http://schemas.openxmlformats.org/officeDocument/2006/relationships/hyperlink" Target="https://ru.wikipedia.org/wiki/%D0%9C%D0%BE%D0%B4%D0%B0" TargetMode="External"/><Relationship Id="rId179"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95" Type="http://schemas.openxmlformats.org/officeDocument/2006/relationships/hyperlink" Target="https://ru.wikipedia.org/wiki/Java" TargetMode="External"/><Relationship Id="rId209" Type="http://schemas.openxmlformats.org/officeDocument/2006/relationships/hyperlink" Target="https://ru.wikipedia.org/wiki/Setter" TargetMode="External"/><Relationship Id="rId190" Type="http://schemas.openxmlformats.org/officeDocument/2006/relationships/hyperlink" Target="https://ru.wikipedia.org/wiki/Ruby" TargetMode="External"/><Relationship Id="rId204" Type="http://schemas.openxmlformats.org/officeDocument/2006/relationships/hyperlink" Target="https://ru.wikipedia.org/wiki/%D0%9C%D0%B5%D1%82%D0%BE%D0%B4_(%D1%8F%D0%B7%D1%8B%D0%BA%D0%B8_%D0%BF%D1%80%D0%BE%D0%B3%D1%80%D0%B0%D0%BC%D0%BC%D0%B8%D1%80%D0%BE%D0%B2%D0%B0%D0%BD%D0%B8%D1%8F)" TargetMode="External"/><Relationship Id="rId220"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9" TargetMode="External"/><Relationship Id="rId225"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1" TargetMode="External"/><Relationship Id="rId241" Type="http://schemas.openxmlformats.org/officeDocument/2006/relationships/hyperlink" Target="https://ru.wikipedia.org/wiki/%D0%9A%D1%83%D1%87%D0%B0_(%D0%BF%D0%B0%D0%BC%D1%8F%D1%82%D1%8C)" TargetMode="External"/><Relationship Id="rId246" Type="http://schemas.openxmlformats.org/officeDocument/2006/relationships/hyperlink" Target="https://ru.wikipedia.org/wiki/%D0%92%D0%B8%D0%BA%D0%B8%D1%82%D0%B5%D0%BA%D0%B0" TargetMode="External"/><Relationship Id="rId26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88" Type="http://schemas.openxmlformats.org/officeDocument/2006/relationships/hyperlink" Target="https://ru.wikipedia.org/wiki/C%2B%2B" TargetMode="External"/><Relationship Id="rId15" Type="http://schemas.openxmlformats.org/officeDocument/2006/relationships/hyperlink" Target="https://ru.wikipedia.org/wiki/%D0%9D%D0%B0%D1%81%D0%BB%D0%B5%D0%B4%D0%BE%D0%B2%D0%B0%D0%BD%D0%B8%D0%B5_(%D0%BF%D1%80%D0%BE%D0%B3%D1%80%D0%B0%D0%BC%D0%BC%D0%B8%D1%80%D0%BE%D0%B2%D0%B0%D0%BD%D0%B8%D0%B5)" TargetMode="External"/><Relationship Id="rId3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7" Type="http://schemas.openxmlformats.org/officeDocument/2006/relationships/hyperlink" Target="https://ru.wikipedia.org/wiki/%D0%9A%D0%BB%D0%B0%D1%81%D1%81_(%D0%BF%D1%80%D0%BE%D0%B3%D1%80%D0%B0%D0%BC%D0%BC%D0%B8%D1%80%D0%BE%D0%B2%D0%B0%D0%BD%D0%B8%D0%B5)" TargetMode="External"/><Relationship Id="rId106" Type="http://schemas.openxmlformats.org/officeDocument/2006/relationships/hyperlink" Target="https://ru.wikipedia.org/wiki/%D0%9F%D0%BE%D0%B2%D1%82%D0%BE%D1%80%D0%BD%D0%BE%D0%B5_%D0%B8%D1%81%D0%BF%D0%BE%D0%BB%D1%8C%D0%B7%D0%BE%D0%B2%D0%B0%D0%BD%D0%B8%D0%B5_%D0%BA%D0%BE%D0%B4%D0%B0" TargetMode="External"/><Relationship Id="rId127" Type="http://schemas.openxmlformats.org/officeDocument/2006/relationships/hyperlink" Target="https://en.wikipedia.org/wiki/Structural_type_system" TargetMode="External"/><Relationship Id="rId262" Type="http://schemas.openxmlformats.org/officeDocument/2006/relationships/hyperlink" Target="https://ru.wikipedia.org/wiki/%D0%A0%D0%B5%D0%B8%D0%BD%D0%B6%D0%B8%D0%BD%D0%B8%D1%80%D0%B8%D0%BD%D0%B3_%D0%B1%D0%B8%D0%B7%D0%BD%D0%B5%D1%81-%D0%BF%D1%80%D0%BE%D1%86%D0%B5%D1%81%D1%81%D0%BE%D0%B2" TargetMode="External"/><Relationship Id="rId283" Type="http://schemas.openxmlformats.org/officeDocument/2006/relationships/hyperlink" Target="https://ru.wikipedia.org/wiki/%D0%9A%D1%8D%D0%B9,_%D0%90%D0%BB%D0%B0%D0%BD_%D0%9A%D1%83%D1%80%D1%82%D0%B8%D1%81" TargetMode="External"/><Relationship Id="rId1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31"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2"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73"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78" Type="http://schemas.openxmlformats.org/officeDocument/2006/relationships/hyperlink" Target="https://en.wikipedia.org/wiki/Bounded_quantification" TargetMode="External"/><Relationship Id="rId94" Type="http://schemas.openxmlformats.org/officeDocument/2006/relationships/hyperlink" Target="https://ru.wikipedia.org/wiki/%D0%A1%D0%B8%D0%BC%D1%83%D0%BB%D0%B0" TargetMode="External"/><Relationship Id="rId99" Type="http://schemas.openxmlformats.org/officeDocument/2006/relationships/hyperlink" Target="https://ru.wikipedia.org/wiki/OCaml" TargetMode="External"/><Relationship Id="rId101" Type="http://schemas.openxmlformats.org/officeDocument/2006/relationships/hyperlink" Target="https://ru.wikipedia.org/w/index.php?title=Successor_ML&amp;action=edit&amp;redlink=1" TargetMode="External"/><Relationship Id="rId122" Type="http://schemas.openxmlformats.org/officeDocument/2006/relationships/hyperlink" Target="https://ru.wikipedia.org/wiki/%D0%9F%D0%B0%D1%80%D0%B0%D0%BC%D0%B5%D1%82%D1%80%D0%B8%D1%87%D0%B5%D1%81%D0%BA%D0%B8%D0%B9_%D0%BF%D0%BE%D0%BB%D0%B8%D0%BC%D0%BE%D1%80%D1%84%D0%B8%D0%B7%D0%BC" TargetMode="External"/><Relationship Id="rId143"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148" Type="http://schemas.openxmlformats.org/officeDocument/2006/relationships/hyperlink" Target="https://ru.wikipedia.org/wiki/%D0%90%D1%81%D0%BF%D0%B5%D0%BA%D1%82%D0%BD%D0%BE-%D0%BE%D1%80%D0%B8%D0%B5%D0%BD%D1%82%D0%B8%D1%80%D0%BE%D0%B2%D0%B0%D0%BD%D0%BD%D0%BE%D0%B5_%D0%BF%D1%80%D0%BE%D0%B3%D1%80%D0%B0%D0%BC%D0%BC%D0%B8%D1%80%D0%BE%D0%B2%D0%B0%D0%BD%D0%B8%D0%B5" TargetMode="External"/><Relationship Id="rId164" Type="http://schemas.openxmlformats.org/officeDocument/2006/relationships/hyperlink" Target="https://ru.wikipedia.org/wiki/%D0%9F%D0%BE%D0%BB%D0%B8%D0%BC%D0%BE%D1%80%D1%84%D0%B8%D0%B7%D0%BC_%D0%BF%D0%BE%D0%B4%D1%82%D0%B8%D0%BF%D0%BE%D0%B2" TargetMode="External"/><Relationship Id="rId169" Type="http://schemas.openxmlformats.org/officeDocument/2006/relationships/hyperlink" Target="https://ru.wikipedia.org/wiki/%D0%92%D0%B8%D0%BA%D0%B8%D0%BF%D0%B5%D0%B4%D0%B8%D1%8F:%D0%A6%D0%B8%D1%82%D0%B8%D1%80%D0%BE%D0%B2%D0%B0%D0%BD%D0%B8%D0%B5" TargetMode="External"/><Relationship Id="rId185" Type="http://schemas.openxmlformats.org/officeDocument/2006/relationships/hyperlink" Target="https://ru.wikipedia.org/wiki/%D0%90%D0%B1%D1%81%D1%82%D1%80%D0%B0%D0%BA%D1%82%D0%BD%D1%8B%D0%B9_%D1%82%D0%B8%D0%BF_%D0%B4%D0%B0%D0%BD%D0%BD%D1%8B%D1%85" TargetMode="External"/><Relationship Id="rId4" Type="http://schemas.openxmlformats.org/officeDocument/2006/relationships/webSettings" Target="webSettings.xml"/><Relationship Id="rId9" Type="http://schemas.openxmlformats.org/officeDocument/2006/relationships/hyperlink" Target="https://ru.wikipedia.org/wiki/%D0%A1%D1%82%D1%80%D1%83%D0%BA%D1%82%D1%83%D1%80%D0%BD%D0%BE%D0%B5_%D0%BF%D1%80%D0%BE%D0%B3%D1%80%D0%B0%D0%BC%D0%BC%D0%B8%D1%80%D0%BE%D0%B2%D0%B0%D0%BD%D0%B8%D0%B5" TargetMode="External"/><Relationship Id="rId18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10" Type="http://schemas.openxmlformats.org/officeDocument/2006/relationships/hyperlink" Target="https://ru.wikipedia.org/wiki/%D0%90%D0%BD%D0%B3%D0%BB%D0%B8%D0%B9%D1%81%D0%BA%D0%B8%D0%B9_%D1%8F%D0%B7%D1%8B%D0%BA" TargetMode="External"/><Relationship Id="rId215" Type="http://schemas.openxmlformats.org/officeDocument/2006/relationships/hyperlink" Target="https://ru.wikipedia.org/wiki/%D0%A1%D0%B8%D0%B3%D0%BD%D0%B0%D1%82%D1%83%D1%80%D0%B0_%D1%84%D1%83%D0%BD%D0%BA%D1%86%D0%B8%D0%B8" TargetMode="External"/><Relationship Id="rId236" Type="http://schemas.openxmlformats.org/officeDocument/2006/relationships/hyperlink" Target="https://ru.wikipedia.org/wiki/%D0%92%D0%B8%D0%BA%D0%B8%D0%BF%D0%B5%D0%B4%D0%B8%D1%8F:%D0%90%D0%B2%D1%82%D0%BE%D1%80%D0%B8%D1%82%D0%B5%D1%82%D0%BD%D1%8B%D0%B5_%D0%B8%D1%81%D1%82%D0%BE%D1%87%D0%BD%D0%B8%D0%BA%D0%B8" TargetMode="External"/><Relationship Id="rId257" Type="http://schemas.openxmlformats.org/officeDocument/2006/relationships/hyperlink" Target="https://ru.wikipedia.org/wiki/%D0%92%D0%B8%D0%B7%D1%83%D0%B0%D0%BB%D1%8C%D0%BD%D0%BE%D0%B5_%D0%BF%D1%80%D0%BE%D0%B3%D1%80%D0%B0%D0%BC%D0%BC%D0%B8%D1%80%D0%BE%D0%B2%D0%B0%D0%BD%D0%B8%D0%B5" TargetMode="External"/><Relationship Id="rId278" Type="http://schemas.openxmlformats.org/officeDocument/2006/relationships/hyperlink" Target="https://ru.wikipedia.org/wiki/Dylan_(%D1%8F%D0%B7%D1%8B%D0%BA_%D0%BF%D1%80%D0%BE%D0%B3%D1%80%D0%B0%D0%BC%D0%BC%D0%B8%D1%80%D0%BE%D0%B2%D0%B0%D0%BD%D0%B8%D1%8F)" TargetMode="External"/><Relationship Id="rId2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31" Type="http://schemas.openxmlformats.org/officeDocument/2006/relationships/hyperlink" Target="https://ru.wikipedia.org/wiki/%D0%92%D0%B8%D0%BA%D0%B8%D0%BF%D0%B5%D0%B4%D0%B8%D1%8F:%D0%A1%D1%81%D1%8B%D0%BB%D0%BA%D0%B8_%D0%BD%D0%B0_%D0%B8%D1%81%D1%82%D0%BE%D1%87%D0%BD%D0%B8%D0%BA%D0%B8" TargetMode="External"/><Relationship Id="rId252" Type="http://schemas.openxmlformats.org/officeDocument/2006/relationships/hyperlink" Target="https://ru.wikipedia.org/wiki/%D0%98%D1%81%D0%BA%D1%83%D1%81%D1%81%D1%82%D0%B2%D0%B5%D0%BD%D0%BD%D1%8B%D0%B9_%D0%B8%D0%BD%D1%82%D0%B5%D0%BB%D0%BB%D0%B5%D0%BA%D1%82" TargetMode="External"/><Relationship Id="rId273"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294" Type="http://schemas.openxmlformats.org/officeDocument/2006/relationships/hyperlink" Target="https://ru.wikipedia.org/wiki/C_Sharp" TargetMode="External"/><Relationship Id="rId47" Type="http://schemas.openxmlformats.org/officeDocument/2006/relationships/hyperlink" Target="https://ru.wikipedia.org/wiki/%D0%A1%D0%BE%D0%BA%D1%80%D1%8B%D1%82%D0%B8%D0%B5_(%D0%BF%D1%80%D0%BE%D0%B3%D1%80%D0%B0%D0%BC%D0%BC%D0%B8%D1%80%D0%BE%D0%B2%D0%B0%D0%BD%D0%B8%D0%B5)" TargetMode="External"/><Relationship Id="rId68" Type="http://schemas.openxmlformats.org/officeDocument/2006/relationships/hyperlink" Target="https://ru.wikipedia.org/w/index.php?title=%D0%9A%D0%B0%D1%80%D0%B4%D0%B5%D0%BB%D0%BB%D0%B8,_%D0%9B%D1%83%D0%BA%D0%B0&amp;action=edit&amp;redlink=1" TargetMode="External"/><Relationship Id="rId89" Type="http://schemas.openxmlformats.org/officeDocument/2006/relationships/hyperlink" Target="https://ru.wikipedia.org/wiki/%D0%9A%D0%BE%D0%BD%D1%81%D1%82%D1%80%D1%83%D0%BA%D1%82%D0%BE%D1%80_(%D0%BE%D0%B1%D1%8A%D0%B5%D0%BA%D1%82%D0%BD%D0%BE-%D0%BE%D1%80%D0%B8%D0%B5%D0%BD%D1%82%D0%B8%D1%80%D0%BE%D0%B2%D0%B0%D0%BD%D0%BD%D0%BE%D0%B5_%D0%BF%D1%80%D0%BE%D0%B3%D1%80%D0%B0%D0%BC%D0%BC%D0%B8%D1%80%D0%BE%D0%B2%D0%B0%D0%BD%D0%B8%D0%B5)" TargetMode="External"/><Relationship Id="rId112" Type="http://schemas.openxmlformats.org/officeDocument/2006/relationships/hyperlink" Target="https://ru.wikipedia.org/wiki/Smalltalk" TargetMode="External"/><Relationship Id="rId133" Type="http://schemas.openxmlformats.org/officeDocument/2006/relationships/hyperlink" Target="https://ru.wikipedia.org/wiki/1990-%D0%B5_%D0%B3%D0%BE%D0%B4%D1%8B" TargetMode="External"/><Relationship Id="rId154" Type="http://schemas.openxmlformats.org/officeDocument/2006/relationships/hyperlink" Target="https://ru.wikipedia.org/wiki/%D0%9A%D1%8D%D0%B9,_%D0%90%D0%BB%D0%B0%D0%BD_%D0%9A%D1%83%D1%80%D1%82%D0%B8%D1%81" TargetMode="External"/><Relationship Id="rId175" Type="http://schemas.openxmlformats.org/officeDocument/2006/relationships/hyperlink" Target="https://ru.wikipedia.org/wiki/%D0%A1%D1%82%D1%80%D1%83%D0%BA%D1%82%D1%83%D1%80%D0%BD%D0%BE%D0%B5_%D0%BF%D1%80%D0%BE%D0%B3%D1%80%D0%B0%D0%BC%D0%BC%D0%B8%D1%80%D0%BE%D0%B2%D0%B0%D0%BD%D0%B8%D0%B5" TargetMode="External"/><Relationship Id="rId196" Type="http://schemas.openxmlformats.org/officeDocument/2006/relationships/hyperlink" Target="https://ru.wikipedia.org/wiki/Oberon-2" TargetMode="External"/><Relationship Id="rId200"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7" TargetMode="External"/><Relationship Id="rId16" Type="http://schemas.openxmlformats.org/officeDocument/2006/relationships/hyperlink" Target="https://ru.wikipedia.org/wiki/%D0%9F%D0%BE%D0%BB%D0%B8%D0%BC%D0%BE%D1%80%D1%84%D0%B8%D0%B7%D0%BC_(%D0%B8%D0%BD%D1%84%D0%BE%D1%80%D0%BC%D0%B0%D1%82%D0%B8%D0%BA%D0%B0)" TargetMode="External"/><Relationship Id="rId221"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0" TargetMode="External"/><Relationship Id="rId242"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4" TargetMode="External"/><Relationship Id="rId263"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84" Type="http://schemas.openxmlformats.org/officeDocument/2006/relationships/hyperlink" Target="https://ru.wikipedia.org/wiki/%D0%90%D0%BD%D0%B3%D0%BB%D0%B8%D0%B9%D1%81%D0%BA%D0%B8%D0%B9_%D1%8F%D0%B7%D1%8B%D0%BA" TargetMode="External"/><Relationship Id="rId3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8" Type="http://schemas.openxmlformats.org/officeDocument/2006/relationships/hyperlink" Target="https://ru.wikipedia.org/wiki/%D0%A2%D0%B8%D0%BF_%D0%B4%D0%B0%D0%BD%D0%BD%D1%8B%D1%85" TargetMode="External"/><Relationship Id="rId79" Type="http://schemas.openxmlformats.org/officeDocument/2006/relationships/hyperlink" Target="https://ru.wikipedia.org/w/index.php?title=%D0%92%D1%8B%D0%B4%D0%B5%D0%BB%D0%B5%D0%BD%D0%B8%D0%B5_%D0%BF%D0%BE%D0%B4%D1%82%D0%B8%D0%BF%D0%BE%D0%B2_%D0%B4%D0%B0%D0%BD%D0%BD%D1%8B%D1%85&amp;action=edit&amp;redlink=1" TargetMode="External"/><Relationship Id="rId102"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23" Type="http://schemas.openxmlformats.org/officeDocument/2006/relationships/hyperlink" Target="https://ru.wikipedia.org/w/index.php?title=%D0%9D%D0%BE%D0%BC%D0%B8%D0%BD%D0%B0%D1%82%D0%B8%D0%B2%D0%BD%D0%B0%D1%8F_%D1%82%D0%B8%D0%BF%D0%B8%D0%B7%D0%B0%D1%86%D0%B8%D1%8F&amp;action=edit&amp;redlink=1" TargetMode="External"/><Relationship Id="rId144" Type="http://schemas.openxmlformats.org/officeDocument/2006/relationships/hyperlink" Target="https://ru.wikipedia.org/wiki/%D0%9A%D0%BE%D0%BC%D0%BF%D0%BE%D0%BD%D0%B5%D0%BD%D1%82%D0%BD%D0%BE%D0%B5_%D0%BF%D1%80%D0%BE%D0%B3%D1%80%D0%B0%D0%BC%D0%BC%D0%B8%D1%80%D0%BE%D0%B2%D0%B0%D0%BD%D0%B8%D0%B5" TargetMode="External"/><Relationship Id="rId90" Type="http://schemas.openxmlformats.org/officeDocument/2006/relationships/hyperlink" Target="https://ru.wikipedia.org/wiki/%D0%9F%D1%80%D0%B8%D0%BD%D1%86%D0%B8%D0%BF" TargetMode="External"/><Relationship Id="rId165"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5" TargetMode="External"/><Relationship Id="rId186" Type="http://schemas.openxmlformats.org/officeDocument/2006/relationships/hyperlink" Target="https://ru.wikipedia.org/wiki/%D0%9F%D0%BE%D0%BB%D0%B8%D0%BC%D0%BE%D1%80%D1%84%D0%B8%D0%B7%D0%BC_(%D0%B8%D0%BD%D1%84%D0%BE%D1%80%D0%BC%D0%B0%D1%82%D0%B8%D0%BA%D0%B0)" TargetMode="External"/><Relationship Id="rId211"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32" Type="http://schemas.openxmlformats.org/officeDocument/2006/relationships/image" Target="media/image5.png"/><Relationship Id="rId253"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274" Type="http://schemas.openxmlformats.org/officeDocument/2006/relationships/hyperlink" Target="https://ru.wikipedia.org/wiki/Smalltalk" TargetMode="External"/><Relationship Id="rId295" Type="http://schemas.openxmlformats.org/officeDocument/2006/relationships/hyperlink" Target="https://ru.wikipedia.org/wiki/PHP" TargetMode="External"/><Relationship Id="rId2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48" Type="http://schemas.openxmlformats.org/officeDocument/2006/relationships/hyperlink" Target="https://ru.wikipedia.org/wiki/Smalltalk" TargetMode="External"/><Relationship Id="rId69" Type="http://schemas.openxmlformats.org/officeDocument/2006/relationships/hyperlink" Target="https://en.wikipedia.org/wiki/Luca_Cardelli" TargetMode="External"/><Relationship Id="rId113" Type="http://schemas.openxmlformats.org/officeDocument/2006/relationships/hyperlink" Target="https://ru.wikipedia.org/wiki/Python" TargetMode="External"/><Relationship Id="rId13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80" Type="http://schemas.openxmlformats.org/officeDocument/2006/relationships/hyperlink" Target="https://en.wikipedia.org/wiki/Subtyping" TargetMode="External"/><Relationship Id="rId155" Type="http://schemas.openxmlformats.org/officeDocument/2006/relationships/hyperlink" Target="https://ru.wikipedia.org/w/index.php?title=%D0%98%D0%BD%D0%B3%D0%B0%D0%BB%D0%BB%D1%81,_%D0%94%D1%8D%D0%BD&amp;action=edit&amp;redlink=1" TargetMode="External"/><Relationship Id="rId176" Type="http://schemas.openxmlformats.org/officeDocument/2006/relationships/hyperlink" Target="https://ru.wikipedia.org/wiki/%D0%91%D1%8C%D1%91%D1%80%D0%BD_%D0%A1%D1%82%D1%80%D0%B0%D1%83%D1%81%D1%82%D1%80%D1%83%D0%BF" TargetMode="External"/><Relationship Id="rId197" Type="http://schemas.openxmlformats.org/officeDocument/2006/relationships/hyperlink" Target="https://ru.wikipedia.org/wiki/CLOS" TargetMode="External"/><Relationship Id="rId201" Type="http://schemas.openxmlformats.org/officeDocument/2006/relationships/hyperlink" Target="https://ru.wikipedia.org/wiki/%D0%9A%D0%BB%D0%B0%D1%81%D1%81_(%D0%BF%D1%80%D0%BE%D0%B3%D1%80%D0%B0%D0%BC%D0%BC%D0%B8%D1%80%D0%BE%D0%B2%D0%B0%D0%BD%D0%B8%D0%B5)" TargetMode="External"/><Relationship Id="rId222"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0" TargetMode="External"/><Relationship Id="rId243"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14" TargetMode="External"/><Relationship Id="rId264" Type="http://schemas.openxmlformats.org/officeDocument/2006/relationships/hyperlink" Target="https://ru.wikipedia.org/wiki/%D0%9D%D0%B8%D0%BA%D0%BB%D0%B0%D1%83%D1%81_%D0%92%D0%B8%D1%80%D1%82" TargetMode="External"/><Relationship Id="rId285" Type="http://schemas.openxmlformats.org/officeDocument/2006/relationships/hyperlink" Target="https://ru.wikipedia.org/wiki/%D0%90%D0%BD%D0%B3%D0%BB%D0%B8%D0%B9%D1%81%D0%BA%D0%B8%D0%B9_%D1%8F%D0%B7%D1%8B%D0%BA" TargetMode="External"/><Relationship Id="rId17"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38"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9" Type="http://schemas.openxmlformats.org/officeDocument/2006/relationships/hyperlink" Target="https://ru.wikipedia.org/wiki/%D0%98%D0%BD%D1%82%D0%B5%D1%80%D1%84%D0%B5%D0%B9%D1%81_(%D0%BE%D0%B1%D1%8A%D0%B5%D0%BA%D1%82%D0%BD%D0%BE-%D0%BE%D1%80%D0%B8%D0%B5%D0%BD%D1%82%D0%B8%D1%80%D0%BE%D0%B2%D0%B0%D0%BD%D0%BD%D0%BE%D0%B5_%D0%BF%D1%80%D0%BE%D0%B3%D1%80%D0%B0%D0%BC%D0%BC%D0%B8%D1%80%D0%BE%D0%B2%D0%B0%D0%BD%D0%B8%D0%B5)" TargetMode="External"/><Relationship Id="rId103" Type="http://schemas.openxmlformats.org/officeDocument/2006/relationships/hyperlink" Target="https://ru.wikipedia.org/wiki/%D0%9A%D0%B0%D1%87%D0%B5%D1%81%D1%82%D0%B2%D0%BE_%D0%BF%D1%80%D0%BE%D0%B3%D1%80%D0%B0%D0%BC%D0%BC%D0%BD%D0%BE%D0%B3%D0%BE_%D0%BE%D0%B1%D0%B5%D1%81%D0%BF%D0%B5%D1%87%D0%B5%D0%BD%D0%B8%D1%8F" TargetMode="External"/><Relationship Id="rId124" Type="http://schemas.openxmlformats.org/officeDocument/2006/relationships/hyperlink" Target="https://en.wikipedia.org/wiki/Nominal_type_system" TargetMode="External"/><Relationship Id="rId7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91" Type="http://schemas.openxmlformats.org/officeDocument/2006/relationships/hyperlink" Target="https://ru.wikipedia.org/wiki/%D0%9E%D0%B1%D1%8A%D0%B5%D0%BA%D1%82%D0%BD%D0%BE-%D0%BE%D1%80%D0%B8%D0%B5%D0%BD%D1%82%D0%B8%D1%80%D0%BE%D0%B2%D0%B0%D0%BD%D0%BD%D0%BE%D0%B5_%D0%BF%D1%80%D0%BE%D0%B3%D1%80%D0%B0%D0%BC%D0%BC%D0%B8%D1%80%D0%BE%D0%B2%D0%B0%D0%BD%D0%B8%D0%B5#&#1055;&#1088;&#1080;&#1085;&#1094;&#1080;&#1087;&#1099;" TargetMode="External"/><Relationship Id="rId14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66" Type="http://schemas.openxmlformats.org/officeDocument/2006/relationships/hyperlink" Target="https://ru.wikipedia.org/w/index.php?title=%D0%9E%D0%B1%D1%8A%D0%B5%D0%BA%D1%82%D0%BD%D0%BE-%D0%BE%D1%80%D0%B8%D0%B5%D0%BD%D1%82%D0%B8%D1%80%D0%BE%D0%B2%D0%B0%D0%BD%D0%BD%D0%BE%D0%B5_%D0%BF%D1%80%D0%BE%D0%B3%D1%80%D0%B0%D0%BC%D0%BC%D0%B8%D1%80%D0%BE%D0%B2%D0%B0%D0%BD%D0%B8%D0%B5&amp;action=edit&amp;section=5" TargetMode="External"/><Relationship Id="rId187" Type="http://schemas.openxmlformats.org/officeDocument/2006/relationships/hyperlink" Target="https://ru.wikipedia.org/wiki/%D0%A1%D0%BE%D0%BE%D0%B1%D1%89%D0%B5%D0%BD%D0%B8%D0%B5" TargetMode="External"/><Relationship Id="rId1" Type="http://schemas.openxmlformats.org/officeDocument/2006/relationships/numbering" Target="numbering.xml"/><Relationship Id="rId212" Type="http://schemas.openxmlformats.org/officeDocument/2006/relationships/hyperlink" Target="https://ru.wikipedia.org/wiki/%D0%A1%D0%B2%D0%BE%D0%B9%D1%81%D1%82%D0%B2%D0%BE_(%D0%BF%D1%80%D0%BE%D0%B3%D1%80%D0%B0%D0%BC%D0%BC%D0%B8%D1%80%D0%BE%D0%B2%D0%B0%D0%BD%D0%B8%D0%B5)" TargetMode="External"/><Relationship Id="rId233" Type="http://schemas.openxmlformats.org/officeDocument/2006/relationships/hyperlink" Target="https://ru.wikipedia.org/wiki/%D0%92%D0%B8%D0%BA%D0%B8%D0%BF%D0%B5%D0%B4%D0%B8%D1%8F:%D0%A1%D1%81%D1%8B%D0%BB%D0%BA%D0%B8_%D0%BD%D0%B0_%D0%B8%D1%81%D1%82%D0%BE%D1%87%D0%BD%D0%B8%D0%BA%D0%B8" TargetMode="External"/><Relationship Id="rId254" Type="http://schemas.openxmlformats.org/officeDocument/2006/relationships/hyperlink" Target="https://ru.wikipedia.org/wiki/%D0%91%D1%80%D1%83%D0%BA%D1%81,_%D0%A4%D1%80%D0%B5%D0%B4%D0%B5%D1%80%D0%B8%D0%BA" TargetMode="External"/><Relationship Id="rId28"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49" Type="http://schemas.openxmlformats.org/officeDocument/2006/relationships/hyperlink" Target="https://ru.wikipedia.org/wiki/Eiffel" TargetMode="External"/><Relationship Id="rId114" Type="http://schemas.openxmlformats.org/officeDocument/2006/relationships/hyperlink" Target="https://ru.wikipedia.org/wiki/Ruby" TargetMode="External"/><Relationship Id="rId275" Type="http://schemas.openxmlformats.org/officeDocument/2006/relationships/hyperlink" Target="https://ru.wikipedia.org/wiki/Eiffel" TargetMode="External"/><Relationship Id="rId296" Type="http://schemas.openxmlformats.org/officeDocument/2006/relationships/fontTable" Target="fontTable.xml"/><Relationship Id="rId60" Type="http://schemas.openxmlformats.org/officeDocument/2006/relationships/hyperlink" Target="https://ru.wikipedia.org/wiki/%D0%A1%D1%81%D1%8B%D0%BB%D0%BA%D0%B0_(%D0%BF%D1%80%D0%BE%D0%B3%D1%80%D0%B0%D0%BC%D0%BC%D0%B8%D1%80%D0%BE%D0%B2%D0%B0%D0%BD%D0%B8%D0%B5)" TargetMode="External"/><Relationship Id="rId81" Type="http://schemas.openxmlformats.org/officeDocument/2006/relationships/hyperlink" Target="https://ru.wikipedia.org/wiki/%D0%90%D0%BD%D0%B3%D0%BB%D0%B8%D0%B9%D1%81%D0%BA%D0%B8%D0%B9_%D1%8F%D0%B7%D1%8B%D0%BA" TargetMode="External"/><Relationship Id="rId135"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56" Type="http://schemas.openxmlformats.org/officeDocument/2006/relationships/hyperlink" Target="https://ru.wikipedia.org/wiki/Smalltalk" TargetMode="External"/><Relationship Id="rId177" Type="http://schemas.openxmlformats.org/officeDocument/2006/relationships/hyperlink" Target="https://ru.wikipedia.org/wiki/1988_%D0%B3%D0%BE%D0%B4" TargetMode="External"/><Relationship Id="rId198" Type="http://schemas.openxmlformats.org/officeDocument/2006/relationships/hyperlink" Target="https://ru.wikipedia.org/wiki/Python" TargetMode="External"/><Relationship Id="rId202" Type="http://schemas.openxmlformats.org/officeDocument/2006/relationships/hyperlink" Target="https://ru.wikipedia.org/wiki/%D0%A2%D0%B8%D0%BF_%D0%B4%D0%B0%D0%BD%D0%BD%D1%8B%D1%85" TargetMode="External"/><Relationship Id="rId223" Type="http://schemas.openxmlformats.org/officeDocument/2006/relationships/hyperlink" Target="https://ru.wikipedia.org/wiki/%D0%9A%D0%BE%D0%BC%D0%BF%D0%BE%D0%BD%D0%B5%D0%BD%D1%82%D0%BD%D0%BE-%D0%BE%D1%80%D0%B8%D0%B5%D0%BD%D1%82%D0%B8%D1%80%D0%BE%D0%B2%D0%B0%D0%BD%D0%BD%D0%BE%D0%B5_%D0%BF%D1%80%D0%BE%D0%B3%D1%80%D0%B0%D0%BC%D0%BC%D0%B8%D1%80%D0%BE%D0%B2%D0%B0%D0%BD%D0%B8%D0%B5" TargetMode="External"/><Relationship Id="rId244" Type="http://schemas.openxmlformats.org/officeDocument/2006/relationships/hyperlink" Target="https://ru.wikipedia.org/wiki/%D0%92%D0%B8%D0%BA%D0%B8%D0%BF%D0%B5%D0%B4%D0%B8%D1%8F:%D0%A6%D0%B8%D1%82%D0%B8%D1%80%D0%BE%D0%B2%D0%B0%D0%BD%D0%B8%D0%B5" TargetMode="External"/><Relationship Id="rId18" Type="http://schemas.openxmlformats.org/officeDocument/2006/relationships/image" Target="media/image1.wmf"/><Relationship Id="rId39" Type="http://schemas.openxmlformats.org/officeDocument/2006/relationships/hyperlink" Target="https://ru.wikipedia.org/w/index.php?title=%D0%9E%D0%B1%D1%8A%D0%B5%D0%BA%D1%82%D0%BD%D0%BE-%D0%BE%D1%80%D0%B8%D0%B5%D0%BD%D1%82%D0%B8%D1%80%D0%BE%D0%B2%D0%B0%D0%BD%D0%BD%D0%BE%D0%B5_%D0%BF%D1%80%D0%BE%D0%B3%D1%80%D0%B0%D0%BC%D0%BC%D0%B8%D1%80%D0%BE%D0%B2%D0%B0%D0%BD%D0%B8%D0%B5&amp;veaction=edit&amp;section=1" TargetMode="External"/><Relationship Id="rId265" Type="http://schemas.openxmlformats.org/officeDocument/2006/relationships/hyperlink" Target="https://ru.wikipedia.org/wiki/%D0%92%D0%B8%D0%BA%D0%B8%D0%BF%D0%B5%D0%B4%D0%B8%D1%8F:%D0%A1%D1%81%D1%8B%D0%BB%D0%BA%D0%B8_%D0%BD%D0%B0_%D0%B8%D1%81%D1%82%D0%BE%D1%87%D0%BD%D0%B8%D0%BA%D0%B8" TargetMode="External"/><Relationship Id="rId286"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50" Type="http://schemas.openxmlformats.org/officeDocument/2006/relationships/hyperlink" Target="https://ru.wikipedia.org/wiki/OCaml" TargetMode="External"/><Relationship Id="rId104" Type="http://schemas.openxmlformats.org/officeDocument/2006/relationships/hyperlink" Target="https://ru.wikipedia.org/wiki/%D0%9C%D0%B5%D0%B9%D0%BD%D1%81%D1%82%D1%80%D0%B8%D0%BC" TargetMode="External"/><Relationship Id="rId125" Type="http://schemas.openxmlformats.org/officeDocument/2006/relationships/hyperlink" Target="https://ru.wikipedia.org/wiki/%D0%9F%D0%BE%D0%BB%D0%B8%D0%BC%D0%BE%D1%80%D1%84%D0%B8%D0%B7%D0%BC_%D1%82%D0%B8%D0%BF%D0%BE%D0%B2" TargetMode="External"/><Relationship Id="rId146" Type="http://schemas.openxmlformats.org/officeDocument/2006/relationships/hyperlink" Target="https://ru.wikipedia.org/wiki/%D0%90%D0%B3%D0%B5%D0%BD%D1%82%D0%BD%D0%BE-%D0%BE%D1%80%D0%B8%D0%B5%D0%BD%D1%82%D0%B8%D1%80%D0%BE%D0%B2%D0%B0%D0%BD%D0%BD%D1%8B%D0%B9_%D0%BF%D0%BE%D0%B4%D1%85%D0%BE%D0%B4" TargetMode="External"/><Relationship Id="rId167" Type="http://schemas.openxmlformats.org/officeDocument/2006/relationships/hyperlink" Target="https://commons.wikimedia.org/wiki/File:Broom_icon.svg?uselang=ru" TargetMode="External"/><Relationship Id="rId188" Type="http://schemas.openxmlformats.org/officeDocument/2006/relationships/hyperlink" Target="https://ru.wikipedia.org/wiki/Smalltal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15472</Words>
  <Characters>88191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2019-12-23T11:15:00Z</dcterms:created>
  <dcterms:modified xsi:type="dcterms:W3CDTF">2019-12-23T11:16:00Z</dcterms:modified>
</cp:coreProperties>
</file>